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20E" w14:textId="5D4908B7" w:rsidR="00935FB6"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 xml:space="preserve">3368-OEBB </w:t>
      </w:r>
      <w:r w:rsidR="00E55E4B" w:rsidRPr="00121A13">
        <w:rPr>
          <w:rFonts w:asciiTheme="minorHAnsi" w:hAnsiTheme="minorHAnsi" w:cstheme="minorHAnsi"/>
          <w:b/>
          <w:bCs/>
          <w:sz w:val="23"/>
          <w:szCs w:val="23"/>
        </w:rPr>
        <w:t xml:space="preserve">Entity </w:t>
      </w:r>
      <w:r w:rsidR="008211A0">
        <w:rPr>
          <w:rFonts w:asciiTheme="minorHAnsi" w:hAnsiTheme="minorHAnsi" w:cstheme="minorHAnsi"/>
          <w:b/>
          <w:bCs/>
          <w:sz w:val="23"/>
          <w:szCs w:val="23"/>
        </w:rPr>
        <w:t>June</w:t>
      </w:r>
      <w:r w:rsidRPr="00121A13">
        <w:rPr>
          <w:rFonts w:asciiTheme="minorHAnsi" w:hAnsiTheme="minorHAnsi" w:cstheme="minorHAnsi"/>
          <w:b/>
          <w:bCs/>
          <w:sz w:val="23"/>
          <w:szCs w:val="23"/>
        </w:rPr>
        <w:t xml:space="preserve"> </w:t>
      </w:r>
      <w:r w:rsidR="00E55E4B" w:rsidRPr="00121A13">
        <w:rPr>
          <w:rFonts w:asciiTheme="minorHAnsi" w:hAnsiTheme="minorHAnsi" w:cstheme="minorHAnsi"/>
          <w:b/>
          <w:bCs/>
          <w:sz w:val="23"/>
          <w:szCs w:val="23"/>
        </w:rPr>
        <w:t>E</w:t>
      </w:r>
      <w:r w:rsidR="00B610D6" w:rsidRPr="00121A13">
        <w:rPr>
          <w:rFonts w:asciiTheme="minorHAnsi" w:hAnsiTheme="minorHAnsi" w:cstheme="minorHAnsi"/>
          <w:b/>
          <w:bCs/>
          <w:sz w:val="23"/>
          <w:szCs w:val="23"/>
        </w:rPr>
        <w:t xml:space="preserve">mail </w:t>
      </w:r>
      <w:r w:rsidR="009712EA">
        <w:rPr>
          <w:rFonts w:asciiTheme="minorHAnsi" w:hAnsiTheme="minorHAnsi" w:cstheme="minorHAnsi"/>
          <w:b/>
          <w:bCs/>
          <w:sz w:val="23"/>
          <w:szCs w:val="23"/>
        </w:rPr>
        <w:t>M</w:t>
      </w:r>
      <w:r w:rsidR="005A7FD9">
        <w:rPr>
          <w:rFonts w:asciiTheme="minorHAnsi" w:hAnsiTheme="minorHAnsi" w:cstheme="minorHAnsi"/>
          <w:b/>
          <w:bCs/>
          <w:sz w:val="23"/>
          <w:szCs w:val="23"/>
        </w:rPr>
        <w:t>aternity Care</w:t>
      </w:r>
      <w:r w:rsidR="009712EA">
        <w:rPr>
          <w:rFonts w:asciiTheme="minorHAnsi" w:hAnsiTheme="minorHAnsi" w:cstheme="minorHAnsi"/>
          <w:b/>
          <w:bCs/>
          <w:sz w:val="23"/>
          <w:szCs w:val="23"/>
        </w:rPr>
        <w:t xml:space="preserve"> </w:t>
      </w:r>
      <w:r w:rsidR="00F50538">
        <w:rPr>
          <w:rFonts w:asciiTheme="minorHAnsi" w:hAnsiTheme="minorHAnsi" w:cstheme="minorHAnsi"/>
          <w:b/>
          <w:bCs/>
          <w:sz w:val="23"/>
          <w:szCs w:val="23"/>
        </w:rPr>
        <w:t>Resources</w:t>
      </w:r>
      <w:r w:rsidR="008211A0">
        <w:rPr>
          <w:rFonts w:asciiTheme="minorHAnsi" w:hAnsiTheme="minorHAnsi" w:cstheme="minorHAnsi"/>
          <w:b/>
          <w:bCs/>
          <w:sz w:val="23"/>
          <w:szCs w:val="23"/>
        </w:rPr>
        <w:t xml:space="preserve"> – </w:t>
      </w:r>
      <w:r w:rsidR="004644CC" w:rsidRPr="008211A0">
        <w:rPr>
          <w:rFonts w:asciiTheme="minorHAnsi" w:hAnsiTheme="minorHAnsi" w:cstheme="minorHAnsi"/>
          <w:b/>
          <w:bCs/>
          <w:sz w:val="23"/>
          <w:szCs w:val="23"/>
        </w:rPr>
        <w:t>M</w:t>
      </w:r>
      <w:r w:rsidR="008211A0" w:rsidRPr="008211A0">
        <w:rPr>
          <w:rFonts w:asciiTheme="minorHAnsi" w:hAnsiTheme="minorHAnsi" w:cstheme="minorHAnsi"/>
          <w:b/>
          <w:bCs/>
          <w:sz w:val="23"/>
          <w:szCs w:val="23"/>
        </w:rPr>
        <w:t>oda</w:t>
      </w:r>
      <w:r w:rsidR="004644CC" w:rsidRPr="008211A0">
        <w:rPr>
          <w:rFonts w:asciiTheme="minorHAnsi" w:hAnsiTheme="minorHAnsi" w:cstheme="minorHAnsi"/>
          <w:b/>
          <w:bCs/>
          <w:sz w:val="23"/>
          <w:szCs w:val="23"/>
        </w:rPr>
        <w:t xml:space="preserve"> </w:t>
      </w:r>
      <w:r w:rsidR="007948B1" w:rsidRPr="008211A0">
        <w:rPr>
          <w:rFonts w:asciiTheme="minorHAnsi" w:hAnsiTheme="minorHAnsi" w:cstheme="minorHAnsi"/>
          <w:b/>
          <w:bCs/>
          <w:sz w:val="23"/>
          <w:szCs w:val="23"/>
        </w:rPr>
        <w:t>+ K</w:t>
      </w:r>
      <w:r w:rsidR="008211A0" w:rsidRPr="008211A0">
        <w:rPr>
          <w:rFonts w:asciiTheme="minorHAnsi" w:hAnsiTheme="minorHAnsi" w:cstheme="minorHAnsi"/>
          <w:b/>
          <w:bCs/>
          <w:sz w:val="23"/>
          <w:szCs w:val="23"/>
        </w:rPr>
        <w:t>aiser</w:t>
      </w:r>
    </w:p>
    <w:p w14:paraId="0E2BD936" w14:textId="4BA31496" w:rsidR="00E10BB7" w:rsidRPr="00121A13" w:rsidRDefault="00BC6F47" w:rsidP="00121A13">
      <w:pPr>
        <w:rPr>
          <w:rFonts w:asciiTheme="minorHAnsi" w:hAnsiTheme="minorHAnsi" w:cstheme="minorHAnsi"/>
          <w:sz w:val="23"/>
          <w:szCs w:val="23"/>
        </w:rPr>
      </w:pPr>
      <w:r w:rsidRPr="00121A13">
        <w:rPr>
          <w:rFonts w:asciiTheme="minorHAnsi" w:hAnsiTheme="minorHAnsi" w:cstheme="minorHAnsi"/>
          <w:sz w:val="23"/>
          <w:szCs w:val="23"/>
        </w:rPr>
        <w:t>Draft:</w:t>
      </w:r>
      <w:r w:rsidR="008211A0">
        <w:rPr>
          <w:rFonts w:asciiTheme="minorHAnsi" w:hAnsiTheme="minorHAnsi" w:cstheme="minorHAnsi"/>
          <w:sz w:val="23"/>
          <w:szCs w:val="23"/>
        </w:rPr>
        <w:t xml:space="preserve"> </w:t>
      </w:r>
      <w:r w:rsidR="000749CA">
        <w:rPr>
          <w:rFonts w:asciiTheme="minorHAnsi" w:hAnsiTheme="minorHAnsi" w:cstheme="minorHAnsi"/>
          <w:sz w:val="23"/>
          <w:szCs w:val="23"/>
        </w:rPr>
        <w:t>v</w:t>
      </w:r>
      <w:r w:rsidR="000737F6">
        <w:rPr>
          <w:rFonts w:asciiTheme="minorHAnsi" w:hAnsiTheme="minorHAnsi" w:cstheme="minorHAnsi"/>
          <w:sz w:val="23"/>
          <w:szCs w:val="23"/>
        </w:rPr>
        <w:t>2</w:t>
      </w:r>
    </w:p>
    <w:p w14:paraId="4338B0E1" w14:textId="7DD7753F"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Today’s date:</w:t>
      </w:r>
      <w:r w:rsidR="00935FB6" w:rsidRPr="00121A13">
        <w:rPr>
          <w:rFonts w:asciiTheme="minorHAnsi" w:hAnsiTheme="minorHAnsi" w:cstheme="minorHAnsi"/>
          <w:sz w:val="23"/>
          <w:szCs w:val="23"/>
        </w:rPr>
        <w:t xml:space="preserve"> </w:t>
      </w:r>
      <w:r w:rsidR="008211A0">
        <w:rPr>
          <w:rFonts w:asciiTheme="minorHAnsi" w:hAnsiTheme="minorHAnsi" w:cstheme="minorHAnsi"/>
          <w:sz w:val="23"/>
          <w:szCs w:val="23"/>
        </w:rPr>
        <w:t>4</w:t>
      </w:r>
      <w:r w:rsidR="00935FB6" w:rsidRPr="00121A13">
        <w:rPr>
          <w:rFonts w:asciiTheme="minorHAnsi" w:hAnsiTheme="minorHAnsi" w:cstheme="minorHAnsi"/>
          <w:sz w:val="23"/>
          <w:szCs w:val="23"/>
        </w:rPr>
        <w:t>/</w:t>
      </w:r>
      <w:r w:rsidR="000749CA">
        <w:rPr>
          <w:rFonts w:asciiTheme="minorHAnsi" w:hAnsiTheme="minorHAnsi" w:cstheme="minorHAnsi"/>
          <w:sz w:val="23"/>
          <w:szCs w:val="23"/>
        </w:rPr>
        <w:t>2</w:t>
      </w:r>
      <w:r w:rsidR="006D6B7C">
        <w:rPr>
          <w:rFonts w:asciiTheme="minorHAnsi" w:hAnsiTheme="minorHAnsi" w:cstheme="minorHAnsi"/>
          <w:sz w:val="23"/>
          <w:szCs w:val="23"/>
        </w:rPr>
        <w:t>4</w:t>
      </w:r>
      <w:r w:rsidR="00935FB6" w:rsidRPr="00121A13">
        <w:rPr>
          <w:rFonts w:asciiTheme="minorHAnsi" w:hAnsiTheme="minorHAnsi" w:cstheme="minorHAnsi"/>
          <w:sz w:val="23"/>
          <w:szCs w:val="23"/>
        </w:rPr>
        <w:t>/2</w:t>
      </w:r>
      <w:r w:rsidR="008211A0">
        <w:rPr>
          <w:rFonts w:asciiTheme="minorHAnsi" w:hAnsiTheme="minorHAnsi" w:cstheme="minorHAnsi"/>
          <w:sz w:val="23"/>
          <w:szCs w:val="23"/>
        </w:rPr>
        <w:t>6</w:t>
      </w:r>
    </w:p>
    <w:p w14:paraId="53009F3A" w14:textId="08A22BF4" w:rsidR="00E10BB7" w:rsidRPr="00121A13" w:rsidRDefault="00E10BB7" w:rsidP="00121A13">
      <w:pPr>
        <w:rPr>
          <w:rFonts w:asciiTheme="minorHAnsi" w:hAnsiTheme="minorHAnsi" w:cstheme="minorHAnsi"/>
          <w:sz w:val="23"/>
          <w:szCs w:val="23"/>
        </w:rPr>
      </w:pPr>
      <w:r w:rsidRPr="00121A13">
        <w:rPr>
          <w:rFonts w:asciiTheme="minorHAnsi" w:hAnsiTheme="minorHAnsi" w:cstheme="minorHAnsi"/>
          <w:sz w:val="23"/>
          <w:szCs w:val="23"/>
        </w:rPr>
        <w:t xml:space="preserve">Audience: </w:t>
      </w:r>
      <w:r w:rsidR="0069765E" w:rsidRPr="00121A13">
        <w:rPr>
          <w:rFonts w:asciiTheme="minorHAnsi" w:hAnsiTheme="minorHAnsi" w:cstheme="minorHAnsi"/>
          <w:sz w:val="23"/>
          <w:szCs w:val="23"/>
        </w:rPr>
        <w:t xml:space="preserve">OEBB </w:t>
      </w:r>
      <w:r w:rsidR="005855A1" w:rsidRPr="00121A13">
        <w:rPr>
          <w:rFonts w:asciiTheme="minorHAnsi" w:hAnsiTheme="minorHAnsi" w:cstheme="minorHAnsi"/>
          <w:sz w:val="23"/>
          <w:szCs w:val="23"/>
        </w:rPr>
        <w:t>Entity/Members</w:t>
      </w:r>
    </w:p>
    <w:p w14:paraId="4E2A7D10" w14:textId="0F0F8BC1" w:rsidR="00A7410C" w:rsidRPr="00121A13" w:rsidRDefault="00E10BB7" w:rsidP="00121A13">
      <w:pPr>
        <w:spacing w:after="120"/>
        <w:rPr>
          <w:rFonts w:asciiTheme="minorHAnsi" w:hAnsiTheme="minorHAnsi" w:cstheme="minorHAnsi"/>
          <w:sz w:val="23"/>
          <w:szCs w:val="23"/>
        </w:rPr>
      </w:pPr>
      <w:r w:rsidRPr="00121A13">
        <w:rPr>
          <w:rFonts w:asciiTheme="minorHAnsi" w:hAnsiTheme="minorHAnsi" w:cstheme="minorHAnsi"/>
          <w:sz w:val="23"/>
          <w:szCs w:val="23"/>
        </w:rPr>
        <w:t xml:space="preserve">Writer: </w:t>
      </w:r>
      <w:r w:rsidR="00935FB6" w:rsidRPr="00121A13">
        <w:rPr>
          <w:rFonts w:asciiTheme="minorHAnsi" w:hAnsiTheme="minorHAnsi" w:cstheme="minorHAnsi"/>
          <w:sz w:val="23"/>
          <w:szCs w:val="23"/>
        </w:rPr>
        <w:t>Stan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645"/>
      </w:tblGrid>
      <w:tr w:rsidR="007978F7" w:rsidRPr="00121A13" w14:paraId="6F54DD84" w14:textId="77777777" w:rsidTr="0077205C">
        <w:tc>
          <w:tcPr>
            <w:tcW w:w="1705" w:type="dxa"/>
            <w:shd w:val="clear" w:color="auto" w:fill="F2F2F2" w:themeFill="background1" w:themeFillShade="F2"/>
          </w:tcPr>
          <w:p w14:paraId="5E6AC028" w14:textId="10DA3108" w:rsidR="00B74C94" w:rsidRPr="00121A13" w:rsidRDefault="00767E63" w:rsidP="00121A13">
            <w:pPr>
              <w:rPr>
                <w:rFonts w:asciiTheme="minorHAnsi" w:hAnsiTheme="minorHAnsi" w:cstheme="minorHAnsi"/>
                <w:b/>
                <w:sz w:val="23"/>
                <w:szCs w:val="23"/>
              </w:rPr>
            </w:pPr>
            <w:r w:rsidRPr="00121A13">
              <w:rPr>
                <w:rFonts w:asciiTheme="minorHAnsi" w:hAnsiTheme="minorHAnsi" w:cstheme="minorHAnsi"/>
                <w:b/>
                <w:sz w:val="23"/>
                <w:szCs w:val="23"/>
              </w:rPr>
              <w:t>P</w:t>
            </w:r>
            <w:r w:rsidR="00B74C94" w:rsidRPr="00121A13">
              <w:rPr>
                <w:rFonts w:asciiTheme="minorHAnsi" w:hAnsiTheme="minorHAnsi" w:cstheme="minorHAnsi"/>
                <w:b/>
                <w:sz w:val="23"/>
                <w:szCs w:val="23"/>
              </w:rPr>
              <w:t>roduct</w:t>
            </w:r>
          </w:p>
        </w:tc>
        <w:tc>
          <w:tcPr>
            <w:tcW w:w="7645" w:type="dxa"/>
            <w:shd w:val="clear" w:color="auto" w:fill="F2F2F2" w:themeFill="background1" w:themeFillShade="F2"/>
          </w:tcPr>
          <w:p w14:paraId="405A9D64" w14:textId="105B963D" w:rsidR="007978F7" w:rsidRPr="00121A13" w:rsidRDefault="00B610D6" w:rsidP="00121A13">
            <w:pPr>
              <w:rPr>
                <w:rFonts w:asciiTheme="minorHAnsi" w:hAnsiTheme="minorHAnsi" w:cstheme="minorHAnsi"/>
                <w:sz w:val="23"/>
                <w:szCs w:val="23"/>
              </w:rPr>
            </w:pPr>
            <w:r w:rsidRPr="00121A13">
              <w:rPr>
                <w:rFonts w:asciiTheme="minorHAnsi" w:hAnsiTheme="minorHAnsi" w:cstheme="minorHAnsi"/>
                <w:sz w:val="23"/>
                <w:szCs w:val="23"/>
              </w:rPr>
              <w:t xml:space="preserve">OEBB </w:t>
            </w:r>
            <w:r w:rsidR="00EE2A31" w:rsidRPr="00121A13">
              <w:rPr>
                <w:rFonts w:asciiTheme="minorHAnsi" w:hAnsiTheme="minorHAnsi" w:cstheme="minorHAnsi"/>
                <w:sz w:val="23"/>
                <w:szCs w:val="23"/>
              </w:rPr>
              <w:t>entity/</w:t>
            </w:r>
            <w:r w:rsidRPr="00121A13">
              <w:rPr>
                <w:rFonts w:asciiTheme="minorHAnsi" w:hAnsiTheme="minorHAnsi" w:cstheme="minorHAnsi"/>
                <w:sz w:val="23"/>
                <w:szCs w:val="23"/>
              </w:rPr>
              <w:t>member</w:t>
            </w:r>
            <w:r w:rsidR="00A0795B" w:rsidRPr="00121A13">
              <w:rPr>
                <w:rFonts w:asciiTheme="minorHAnsi" w:hAnsiTheme="minorHAnsi" w:cstheme="minorHAnsi"/>
                <w:sz w:val="23"/>
                <w:szCs w:val="23"/>
              </w:rPr>
              <w:t xml:space="preserve"> e</w:t>
            </w:r>
            <w:r w:rsidR="00935FB6" w:rsidRPr="00121A13">
              <w:rPr>
                <w:rFonts w:asciiTheme="minorHAnsi" w:hAnsiTheme="minorHAnsi" w:cstheme="minorHAnsi"/>
                <w:sz w:val="23"/>
                <w:szCs w:val="23"/>
              </w:rPr>
              <w:t>mail</w:t>
            </w:r>
          </w:p>
        </w:tc>
      </w:tr>
      <w:tr w:rsidR="0024590C" w:rsidRPr="00121A13" w14:paraId="7D114AFA" w14:textId="77777777" w:rsidTr="0033536B">
        <w:trPr>
          <w:trHeight w:val="242"/>
        </w:trPr>
        <w:tc>
          <w:tcPr>
            <w:tcW w:w="1705" w:type="dxa"/>
          </w:tcPr>
          <w:p w14:paraId="25C30924" w14:textId="6AD33CA1" w:rsidR="001712B9" w:rsidRPr="00121A13" w:rsidRDefault="00A0795B" w:rsidP="00121A13">
            <w:pPr>
              <w:rPr>
                <w:rFonts w:asciiTheme="minorHAnsi" w:hAnsiTheme="minorHAnsi" w:cstheme="minorHAnsi"/>
                <w:b/>
                <w:bCs/>
                <w:sz w:val="23"/>
                <w:szCs w:val="23"/>
              </w:rPr>
            </w:pPr>
            <w:r w:rsidRPr="00121A13">
              <w:rPr>
                <w:rFonts w:asciiTheme="minorHAnsi" w:hAnsiTheme="minorHAnsi" w:cstheme="minorHAnsi"/>
                <w:b/>
                <w:bCs/>
                <w:sz w:val="23"/>
                <w:szCs w:val="23"/>
              </w:rPr>
              <w:t>Subject line</w:t>
            </w:r>
          </w:p>
        </w:tc>
        <w:tc>
          <w:tcPr>
            <w:tcW w:w="7645" w:type="dxa"/>
          </w:tcPr>
          <w:p w14:paraId="46426B0A" w14:textId="1029210C" w:rsidR="00445165" w:rsidRPr="00121A13" w:rsidRDefault="00381ADD" w:rsidP="00121A13">
            <w:pPr>
              <w:rPr>
                <w:rFonts w:asciiTheme="minorHAnsi" w:hAnsiTheme="minorHAnsi" w:cstheme="minorHAnsi"/>
                <w:sz w:val="23"/>
                <w:szCs w:val="23"/>
              </w:rPr>
            </w:pPr>
            <w:r>
              <w:rPr>
                <w:rFonts w:asciiTheme="minorHAnsi" w:hAnsiTheme="minorHAnsi" w:cstheme="minorHAnsi"/>
                <w:sz w:val="23"/>
                <w:szCs w:val="23"/>
              </w:rPr>
              <w:t>M</w:t>
            </w:r>
            <w:r w:rsidR="00445165">
              <w:rPr>
                <w:rFonts w:asciiTheme="minorHAnsi" w:hAnsiTheme="minorHAnsi" w:cstheme="minorHAnsi"/>
                <w:sz w:val="23"/>
                <w:szCs w:val="23"/>
              </w:rPr>
              <w:t>aternity care benefits for you</w:t>
            </w:r>
            <w:r>
              <w:rPr>
                <w:rFonts w:asciiTheme="minorHAnsi" w:hAnsiTheme="minorHAnsi" w:cstheme="minorHAnsi"/>
                <w:sz w:val="23"/>
                <w:szCs w:val="23"/>
              </w:rPr>
              <w:t>r growing family</w:t>
            </w:r>
          </w:p>
        </w:tc>
      </w:tr>
      <w:tr w:rsidR="003E1999" w:rsidRPr="00121A13" w14:paraId="71135F91" w14:textId="77777777" w:rsidTr="0033536B">
        <w:trPr>
          <w:trHeight w:val="242"/>
        </w:trPr>
        <w:tc>
          <w:tcPr>
            <w:tcW w:w="1705" w:type="dxa"/>
          </w:tcPr>
          <w:p w14:paraId="10811E6D" w14:textId="04DB4524"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Logos</w:t>
            </w:r>
          </w:p>
        </w:tc>
        <w:tc>
          <w:tcPr>
            <w:tcW w:w="7645" w:type="dxa"/>
          </w:tcPr>
          <w:p w14:paraId="44790075" w14:textId="3156D6EE"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Moda Health, OEBB</w:t>
            </w:r>
            <w:r w:rsidR="007948B1">
              <w:rPr>
                <w:rFonts w:asciiTheme="minorHAnsi" w:hAnsiTheme="minorHAnsi" w:cstheme="minorHAnsi"/>
                <w:sz w:val="23"/>
                <w:szCs w:val="23"/>
              </w:rPr>
              <w:t xml:space="preserve">, </w:t>
            </w:r>
            <w:r w:rsidR="007948B1" w:rsidRPr="00121A13">
              <w:rPr>
                <w:rFonts w:asciiTheme="minorHAnsi" w:hAnsiTheme="minorHAnsi" w:cstheme="minorHAnsi"/>
                <w:sz w:val="23"/>
                <w:szCs w:val="23"/>
              </w:rPr>
              <w:t>Kaiser Permanente</w:t>
            </w:r>
          </w:p>
        </w:tc>
      </w:tr>
      <w:tr w:rsidR="003E1999" w:rsidRPr="00121A13" w14:paraId="496DB27F" w14:textId="77777777" w:rsidTr="0033536B">
        <w:trPr>
          <w:trHeight w:val="242"/>
        </w:trPr>
        <w:tc>
          <w:tcPr>
            <w:tcW w:w="1705" w:type="dxa"/>
          </w:tcPr>
          <w:p w14:paraId="3D375C27" w14:textId="4FC3B9FF" w:rsidR="003E1999" w:rsidRPr="00121A13" w:rsidRDefault="003E1999" w:rsidP="00121A13">
            <w:pPr>
              <w:rPr>
                <w:rFonts w:asciiTheme="minorHAnsi" w:hAnsiTheme="minorHAnsi" w:cstheme="minorHAnsi"/>
                <w:b/>
                <w:bCs/>
                <w:sz w:val="23"/>
                <w:szCs w:val="23"/>
              </w:rPr>
            </w:pPr>
            <w:r w:rsidRPr="00121A13">
              <w:rPr>
                <w:rFonts w:asciiTheme="minorHAnsi" w:hAnsiTheme="minorHAnsi" w:cstheme="minorHAnsi"/>
                <w:b/>
                <w:bCs/>
                <w:sz w:val="23"/>
                <w:szCs w:val="23"/>
              </w:rPr>
              <w:t>Image</w:t>
            </w:r>
            <w:r w:rsidR="00F5522D" w:rsidRPr="00121A13">
              <w:rPr>
                <w:rFonts w:asciiTheme="minorHAnsi" w:hAnsiTheme="minorHAnsi" w:cstheme="minorHAnsi"/>
                <w:b/>
                <w:bCs/>
                <w:sz w:val="23"/>
                <w:szCs w:val="23"/>
              </w:rPr>
              <w:t>(s)</w:t>
            </w:r>
          </w:p>
        </w:tc>
        <w:tc>
          <w:tcPr>
            <w:tcW w:w="7645" w:type="dxa"/>
          </w:tcPr>
          <w:p w14:paraId="0FD715D8" w14:textId="1CF91BD6" w:rsidR="003E1999" w:rsidRPr="00121A13" w:rsidRDefault="003E1999" w:rsidP="00121A13">
            <w:pPr>
              <w:ind w:right="250"/>
              <w:rPr>
                <w:rFonts w:asciiTheme="minorHAnsi" w:hAnsiTheme="minorHAnsi" w:cstheme="minorHAnsi"/>
                <w:sz w:val="23"/>
                <w:szCs w:val="23"/>
              </w:rPr>
            </w:pPr>
            <w:r w:rsidRPr="00121A13">
              <w:rPr>
                <w:rFonts w:asciiTheme="minorHAnsi" w:hAnsiTheme="minorHAnsi" w:cstheme="minorHAnsi"/>
                <w:sz w:val="23"/>
                <w:szCs w:val="23"/>
              </w:rPr>
              <w:t>TBD</w:t>
            </w:r>
          </w:p>
        </w:tc>
      </w:tr>
      <w:tr w:rsidR="005855A1" w:rsidRPr="00121A13" w14:paraId="4CEC4B0F" w14:textId="77777777" w:rsidTr="0033536B">
        <w:trPr>
          <w:trHeight w:val="242"/>
        </w:trPr>
        <w:tc>
          <w:tcPr>
            <w:tcW w:w="1705" w:type="dxa"/>
          </w:tcPr>
          <w:p w14:paraId="58352848" w14:textId="245EBD24" w:rsidR="005855A1" w:rsidRPr="00121A13" w:rsidRDefault="005855A1" w:rsidP="00121A13">
            <w:pPr>
              <w:rPr>
                <w:rFonts w:asciiTheme="minorHAnsi" w:hAnsiTheme="minorHAnsi" w:cstheme="minorHAnsi"/>
                <w:b/>
                <w:bCs/>
                <w:sz w:val="23"/>
                <w:szCs w:val="23"/>
              </w:rPr>
            </w:pPr>
            <w:r w:rsidRPr="00121A13">
              <w:rPr>
                <w:rFonts w:asciiTheme="minorHAnsi" w:hAnsiTheme="minorHAnsi" w:cstheme="minorHAnsi"/>
                <w:b/>
                <w:bCs/>
                <w:sz w:val="23"/>
                <w:szCs w:val="23"/>
              </w:rPr>
              <w:t>Headline</w:t>
            </w:r>
          </w:p>
        </w:tc>
        <w:tc>
          <w:tcPr>
            <w:tcW w:w="7645" w:type="dxa"/>
          </w:tcPr>
          <w:p w14:paraId="0A5729D3" w14:textId="7C566CAC" w:rsidR="005855A1" w:rsidRPr="00187E70" w:rsidRDefault="008E6071" w:rsidP="00A10E5C">
            <w:pPr>
              <w:ind w:right="160"/>
              <w:rPr>
                <w:rFonts w:asciiTheme="minorHAnsi" w:hAnsiTheme="minorHAnsi" w:cstheme="minorHAnsi"/>
                <w:b/>
                <w:bCs/>
                <w:sz w:val="28"/>
                <w:szCs w:val="28"/>
              </w:rPr>
            </w:pPr>
            <w:r>
              <w:rPr>
                <w:rFonts w:asciiTheme="minorHAnsi" w:hAnsiTheme="minorHAnsi" w:cstheme="minorHAnsi"/>
                <w:b/>
                <w:bCs/>
                <w:sz w:val="28"/>
                <w:szCs w:val="28"/>
              </w:rPr>
              <w:t xml:space="preserve">Access maternity care </w:t>
            </w:r>
            <w:r w:rsidR="00445165">
              <w:rPr>
                <w:rFonts w:asciiTheme="minorHAnsi" w:hAnsiTheme="minorHAnsi" w:cstheme="minorHAnsi"/>
                <w:b/>
                <w:bCs/>
                <w:sz w:val="28"/>
                <w:szCs w:val="28"/>
              </w:rPr>
              <w:t xml:space="preserve">for </w:t>
            </w:r>
            <w:r>
              <w:rPr>
                <w:rFonts w:asciiTheme="minorHAnsi" w:hAnsiTheme="minorHAnsi" w:cstheme="minorHAnsi"/>
                <w:b/>
                <w:bCs/>
                <w:sz w:val="28"/>
                <w:szCs w:val="28"/>
              </w:rPr>
              <w:t>you</w:t>
            </w:r>
            <w:r w:rsidR="00381ADD">
              <w:rPr>
                <w:rFonts w:asciiTheme="minorHAnsi" w:hAnsiTheme="minorHAnsi" w:cstheme="minorHAnsi"/>
                <w:b/>
                <w:bCs/>
                <w:sz w:val="28"/>
                <w:szCs w:val="28"/>
              </w:rPr>
              <w:t>r pregnancy and beyond</w:t>
            </w:r>
            <w:r>
              <w:rPr>
                <w:rFonts w:asciiTheme="minorHAnsi" w:hAnsiTheme="minorHAnsi" w:cstheme="minorHAnsi"/>
                <w:b/>
                <w:bCs/>
                <w:sz w:val="28"/>
                <w:szCs w:val="28"/>
              </w:rPr>
              <w:t>!</w:t>
            </w:r>
          </w:p>
        </w:tc>
      </w:tr>
      <w:tr w:rsidR="0024590C" w:rsidRPr="00121A13" w14:paraId="20324E85" w14:textId="77777777" w:rsidTr="0077205C">
        <w:trPr>
          <w:trHeight w:val="629"/>
        </w:trPr>
        <w:tc>
          <w:tcPr>
            <w:tcW w:w="1705" w:type="dxa"/>
          </w:tcPr>
          <w:p w14:paraId="1B764BB0" w14:textId="77777777" w:rsidR="00533932" w:rsidRPr="00121A13" w:rsidRDefault="0024590C" w:rsidP="00121A13">
            <w:pPr>
              <w:rPr>
                <w:rFonts w:asciiTheme="minorHAnsi" w:hAnsiTheme="minorHAnsi" w:cstheme="minorHAnsi"/>
                <w:b/>
                <w:sz w:val="23"/>
                <w:szCs w:val="23"/>
              </w:rPr>
            </w:pPr>
            <w:r w:rsidRPr="00121A13">
              <w:rPr>
                <w:rFonts w:asciiTheme="minorHAnsi" w:hAnsiTheme="minorHAnsi" w:cstheme="minorHAnsi"/>
                <w:b/>
                <w:sz w:val="23"/>
                <w:szCs w:val="23"/>
              </w:rPr>
              <w:t>Body</w:t>
            </w:r>
            <w:r w:rsidR="00B74C94" w:rsidRPr="00121A13">
              <w:rPr>
                <w:rFonts w:asciiTheme="minorHAnsi" w:hAnsiTheme="minorHAnsi" w:cstheme="minorHAnsi"/>
                <w:b/>
                <w:sz w:val="23"/>
                <w:szCs w:val="23"/>
              </w:rPr>
              <w:t xml:space="preserve"> copy</w:t>
            </w:r>
          </w:p>
        </w:tc>
        <w:tc>
          <w:tcPr>
            <w:tcW w:w="7645" w:type="dxa"/>
          </w:tcPr>
          <w:p w14:paraId="20215D00" w14:textId="26E6A5D3" w:rsidR="00381ADD" w:rsidRDefault="00381ADD" w:rsidP="00381ADD">
            <w:pPr>
              <w:pStyle w:val="NormalWeb"/>
              <w:shd w:val="clear" w:color="auto" w:fill="FFFFFF"/>
              <w:spacing w:before="0" w:beforeAutospacing="0" w:after="0" w:afterAutospacing="0"/>
              <w:ind w:right="73"/>
              <w:rPr>
                <w:rFonts w:asciiTheme="minorHAnsi" w:hAnsiTheme="minorHAnsi" w:cstheme="minorHAnsi"/>
                <w:color w:val="000000"/>
                <w:sz w:val="23"/>
                <w:szCs w:val="23"/>
              </w:rPr>
            </w:pPr>
            <w:r w:rsidRPr="00381ADD">
              <w:rPr>
                <w:rFonts w:asciiTheme="minorHAnsi" w:hAnsiTheme="minorHAnsi" w:cstheme="minorHAnsi"/>
                <w:color w:val="000000"/>
                <w:sz w:val="23"/>
                <w:szCs w:val="23"/>
              </w:rPr>
              <w:t xml:space="preserve">Pregnancy is a big life moment. Having the right support </w:t>
            </w:r>
            <w:r w:rsidR="000749CA">
              <w:rPr>
                <w:rFonts w:asciiTheme="minorHAnsi" w:hAnsiTheme="minorHAnsi" w:cstheme="minorHAnsi"/>
                <w:color w:val="000000"/>
                <w:sz w:val="23"/>
                <w:szCs w:val="23"/>
              </w:rPr>
              <w:t xml:space="preserve">in your corner can make all the </w:t>
            </w:r>
            <w:r w:rsidRPr="00381ADD">
              <w:rPr>
                <w:rFonts w:asciiTheme="minorHAnsi" w:hAnsiTheme="minorHAnsi" w:cstheme="minorHAnsi"/>
                <w:color w:val="000000"/>
                <w:sz w:val="23"/>
                <w:szCs w:val="23"/>
              </w:rPr>
              <w:t>difference. Your health plan is here to help you care for yourself and your baby.</w:t>
            </w:r>
          </w:p>
          <w:p w14:paraId="02381A51" w14:textId="77777777" w:rsidR="00381ADD" w:rsidRPr="00381ADD" w:rsidRDefault="00381ADD" w:rsidP="00381ADD">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02ACDAD2" w14:textId="505E68B9" w:rsidR="0032288E" w:rsidRDefault="00CC57CD"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As an OEBB member</w:t>
            </w:r>
            <w:r w:rsidRPr="00443F74">
              <w:rPr>
                <w:rFonts w:asciiTheme="minorHAnsi" w:hAnsiTheme="minorHAnsi" w:cstheme="minorHAnsi"/>
                <w:color w:val="000000"/>
                <w:sz w:val="23"/>
                <w:szCs w:val="23"/>
              </w:rPr>
              <w:t>,</w:t>
            </w:r>
            <w:r>
              <w:rPr>
                <w:rFonts w:asciiTheme="minorHAnsi" w:hAnsiTheme="minorHAnsi" w:cstheme="minorHAnsi"/>
                <w:color w:val="000000"/>
                <w:sz w:val="23"/>
                <w:szCs w:val="23"/>
              </w:rPr>
              <w:t xml:space="preserve"> y</w:t>
            </w:r>
            <w:r w:rsidR="00381ADD" w:rsidRPr="00381ADD">
              <w:rPr>
                <w:rFonts w:asciiTheme="minorHAnsi" w:hAnsiTheme="minorHAnsi" w:cstheme="minorHAnsi"/>
                <w:color w:val="000000"/>
                <w:sz w:val="23"/>
                <w:szCs w:val="23"/>
              </w:rPr>
              <w:t>ou have access to a range of helpful resources through your benefits</w:t>
            </w:r>
            <w:r w:rsidR="00047B8F">
              <w:rPr>
                <w:rFonts w:asciiTheme="minorHAnsi" w:hAnsiTheme="minorHAnsi" w:cstheme="minorHAnsi"/>
                <w:color w:val="000000"/>
                <w:sz w:val="23"/>
                <w:szCs w:val="23"/>
              </w:rPr>
              <w:t>, at no extra cost to you</w:t>
            </w:r>
            <w:r w:rsidR="00381ADD" w:rsidRPr="00381ADD">
              <w:rPr>
                <w:rFonts w:asciiTheme="minorHAnsi" w:hAnsiTheme="minorHAnsi" w:cstheme="minorHAnsi"/>
                <w:color w:val="000000"/>
                <w:sz w:val="23"/>
                <w:szCs w:val="23"/>
              </w:rPr>
              <w:t xml:space="preserve">. </w:t>
            </w:r>
            <w:r w:rsidR="00381ADD">
              <w:rPr>
                <w:rFonts w:asciiTheme="minorHAnsi" w:hAnsiTheme="minorHAnsi" w:cstheme="minorHAnsi"/>
                <w:color w:val="000000"/>
                <w:sz w:val="23"/>
                <w:szCs w:val="23"/>
              </w:rPr>
              <w:t>Maternity care benefits are available to guide you, answer questions and support you along the way</w:t>
            </w:r>
            <w:bookmarkStart w:id="0" w:name="_Hlk192238438"/>
            <w:r w:rsidR="0032288E" w:rsidRPr="00127480">
              <w:rPr>
                <w:rFonts w:asciiTheme="minorHAnsi" w:hAnsiTheme="minorHAnsi" w:cstheme="minorHAnsi"/>
                <w:color w:val="000000"/>
                <w:sz w:val="23"/>
                <w:szCs w:val="23"/>
              </w:rPr>
              <w:t>.</w:t>
            </w:r>
          </w:p>
          <w:p w14:paraId="3C536D47" w14:textId="77777777" w:rsidR="0032288E" w:rsidRDefault="0032288E"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6793FF1B" w14:textId="77777777" w:rsidR="0032288E" w:rsidRPr="00384591" w:rsidRDefault="0032288E" w:rsidP="0032288E">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&lt;h2&gt;Moda Health members&lt;/h2&gt;</w:t>
            </w:r>
            <w:r w:rsidRPr="00384591">
              <w:rPr>
                <w:rFonts w:asciiTheme="minorHAnsi" w:hAnsiTheme="minorHAnsi" w:cstheme="minorHAnsi"/>
                <w:color w:val="000000"/>
                <w:sz w:val="23"/>
                <w:szCs w:val="23"/>
              </w:rPr>
              <w:t xml:space="preserve"> </w:t>
            </w:r>
          </w:p>
          <w:bookmarkEnd w:id="0"/>
          <w:p w14:paraId="33AE9623" w14:textId="3E73658E" w:rsidR="0032288E" w:rsidRDefault="00381ADD"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r>
              <w:rPr>
                <w:rFonts w:asciiTheme="minorHAnsi" w:hAnsiTheme="minorHAnsi" w:cstheme="minorHAnsi"/>
                <w:color w:val="000000"/>
                <w:sz w:val="23"/>
                <w:szCs w:val="23"/>
              </w:rPr>
              <w:t xml:space="preserve">Moda </w:t>
            </w:r>
            <w:r w:rsidRPr="00381ADD">
              <w:rPr>
                <w:rFonts w:asciiTheme="minorHAnsi" w:hAnsiTheme="minorHAnsi" w:cstheme="minorHAnsi"/>
                <w:color w:val="000000"/>
                <w:sz w:val="23"/>
                <w:szCs w:val="23"/>
              </w:rPr>
              <w:t>offers extra support during pregnancy and early parenthood, with programs designed to help you feel more prepared and cared for</w:t>
            </w:r>
            <w:r>
              <w:rPr>
                <w:rFonts w:asciiTheme="minorHAnsi" w:hAnsiTheme="minorHAnsi" w:cstheme="minorHAnsi"/>
                <w:color w:val="000000"/>
                <w:sz w:val="23"/>
                <w:szCs w:val="23"/>
              </w:rPr>
              <w:t>.</w:t>
            </w:r>
          </w:p>
          <w:p w14:paraId="4BC282B3" w14:textId="77777777" w:rsidR="0032288E" w:rsidRDefault="0032288E" w:rsidP="0032288E">
            <w:pPr>
              <w:pStyle w:val="NormalWeb"/>
              <w:shd w:val="clear" w:color="auto" w:fill="FFFFFF"/>
              <w:spacing w:before="0" w:beforeAutospacing="0" w:after="0" w:afterAutospacing="0"/>
              <w:ind w:right="73"/>
              <w:rPr>
                <w:rFonts w:asciiTheme="minorHAnsi" w:hAnsiTheme="minorHAnsi" w:cstheme="minorHAnsi"/>
                <w:color w:val="000000"/>
                <w:sz w:val="23"/>
                <w:szCs w:val="23"/>
              </w:rPr>
            </w:pPr>
          </w:p>
          <w:p w14:paraId="001CD989" w14:textId="77777777" w:rsidR="0032288E" w:rsidRPr="005A7FD9" w:rsidRDefault="0032288E" w:rsidP="00070F4C">
            <w:pPr>
              <w:pStyle w:val="NormalWeb"/>
              <w:shd w:val="clear" w:color="auto" w:fill="FFFFFF"/>
              <w:spacing w:before="0" w:beforeAutospacing="0" w:after="0" w:afterAutospacing="0"/>
              <w:ind w:left="-15" w:right="72"/>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Doula</w:t>
            </w:r>
            <w:r>
              <w:rPr>
                <w:rFonts w:asciiTheme="minorHAnsi" w:hAnsiTheme="minorHAnsi" w:cstheme="minorHAnsi"/>
                <w:b/>
                <w:bCs/>
                <w:color w:val="000000"/>
                <w:sz w:val="23"/>
                <w:szCs w:val="23"/>
              </w:rPr>
              <w:t>s</w:t>
            </w:r>
            <w:r w:rsidRPr="00292307">
              <w:rPr>
                <w:rFonts w:asciiTheme="minorHAnsi" w:hAnsiTheme="minorHAnsi" w:cstheme="minorHAnsi"/>
                <w:color w:val="000000"/>
                <w:sz w:val="23"/>
                <w:szCs w:val="23"/>
              </w:rPr>
              <w:t>*</w:t>
            </w:r>
          </w:p>
          <w:p w14:paraId="6DD1FB56" w14:textId="4DF8F50C" w:rsidR="0032288E" w:rsidRDefault="00381ADD" w:rsidP="00070F4C">
            <w:pPr>
              <w:pStyle w:val="NormalWeb"/>
              <w:shd w:val="clear" w:color="auto" w:fill="FFFFFF"/>
              <w:spacing w:before="120" w:beforeAutospacing="0" w:after="120" w:afterAutospacing="0"/>
              <w:ind w:left="-15" w:right="72"/>
              <w:rPr>
                <w:rFonts w:asciiTheme="minorHAnsi" w:hAnsiTheme="minorHAnsi" w:cstheme="minorHAnsi"/>
                <w:color w:val="000000"/>
                <w:sz w:val="23"/>
                <w:szCs w:val="23"/>
              </w:rPr>
            </w:pPr>
            <w:r>
              <w:rPr>
                <w:rFonts w:asciiTheme="minorHAnsi" w:hAnsiTheme="minorHAnsi" w:cstheme="minorHAnsi"/>
                <w:color w:val="000000"/>
                <w:sz w:val="23"/>
                <w:szCs w:val="23"/>
              </w:rPr>
              <w:t>Get non-medical support during pregnancy, childbirth and after your baby arrives. A doula help</w:t>
            </w:r>
            <w:r w:rsidR="00503F6B">
              <w:rPr>
                <w:rFonts w:asciiTheme="minorHAnsi" w:hAnsiTheme="minorHAnsi" w:cstheme="minorHAnsi"/>
                <w:color w:val="000000"/>
                <w:sz w:val="23"/>
                <w:szCs w:val="23"/>
              </w:rPr>
              <w:t>s</w:t>
            </w:r>
            <w:r>
              <w:rPr>
                <w:rFonts w:asciiTheme="minorHAnsi" w:hAnsiTheme="minorHAnsi" w:cstheme="minorHAnsi"/>
                <w:color w:val="000000"/>
                <w:sz w:val="23"/>
                <w:szCs w:val="23"/>
              </w:rPr>
              <w:t xml:space="preserve"> you have a more safe, memorable and empowering birth experience through each step</w:t>
            </w:r>
            <w:r w:rsidR="0032288E">
              <w:rPr>
                <w:rFonts w:asciiTheme="minorHAnsi" w:hAnsiTheme="minorHAnsi" w:cstheme="minorHAnsi"/>
                <w:color w:val="000000"/>
                <w:sz w:val="23"/>
                <w:szCs w:val="23"/>
              </w:rPr>
              <w:t xml:space="preserve">. </w:t>
            </w:r>
          </w:p>
          <w:p w14:paraId="2BA416A5" w14:textId="77777777" w:rsidR="0032288E" w:rsidRDefault="0032288E" w:rsidP="00070F4C">
            <w:pPr>
              <w:pStyle w:val="NormalWeb"/>
              <w:shd w:val="clear" w:color="auto" w:fill="FFFFFF"/>
              <w:spacing w:before="0" w:beforeAutospacing="0" w:after="0" w:afterAutospacing="0"/>
              <w:ind w:left="-15" w:right="72"/>
              <w:rPr>
                <w:rFonts w:asciiTheme="minorHAnsi" w:hAnsiTheme="minorHAnsi" w:cstheme="minorHAnsi"/>
                <w:color w:val="000000"/>
                <w:sz w:val="23"/>
                <w:szCs w:val="23"/>
              </w:rPr>
            </w:pPr>
            <w:hyperlink r:id="rId10" w:history="1">
              <w:r w:rsidRPr="005A7FD9">
                <w:rPr>
                  <w:rStyle w:val="Hyperlink"/>
                  <w:rFonts w:asciiTheme="minorHAnsi" w:hAnsiTheme="minorHAnsi" w:cstheme="minorHAnsi"/>
                  <w:sz w:val="23"/>
                  <w:szCs w:val="23"/>
                </w:rPr>
                <w:t>Doulas</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r w:rsidRPr="005A7FD9">
              <w:rPr>
                <w:rFonts w:asciiTheme="minorHAnsi" w:hAnsiTheme="minorHAnsi" w:cstheme="minorHAnsi"/>
                <w:color w:val="000000"/>
                <w:sz w:val="23"/>
                <w:szCs w:val="23"/>
              </w:rPr>
              <w:br/>
            </w:r>
          </w:p>
          <w:p w14:paraId="5105784E" w14:textId="34C09DC0" w:rsidR="0032288E" w:rsidRPr="005A7FD9" w:rsidRDefault="0032288E" w:rsidP="00070F4C">
            <w:pPr>
              <w:pStyle w:val="NormalWeb"/>
              <w:shd w:val="clear" w:color="auto" w:fill="FFFFFF"/>
              <w:spacing w:before="0" w:beforeAutospacing="0" w:after="0" w:afterAutospacing="0"/>
              <w:ind w:left="-15" w:right="73"/>
              <w:rPr>
                <w:rFonts w:asciiTheme="minorHAnsi" w:hAnsiTheme="minorHAnsi" w:cstheme="minorHAnsi"/>
                <w:b/>
                <w:bCs/>
                <w:color w:val="000000"/>
                <w:sz w:val="23"/>
                <w:szCs w:val="23"/>
              </w:rPr>
            </w:pPr>
            <w:r w:rsidRPr="005A7FD9">
              <w:rPr>
                <w:rFonts w:asciiTheme="minorHAnsi" w:hAnsiTheme="minorHAnsi" w:cstheme="minorHAnsi"/>
                <w:b/>
                <w:bCs/>
                <w:color w:val="000000"/>
                <w:sz w:val="23"/>
                <w:szCs w:val="23"/>
              </w:rPr>
              <w:t>Maternity Care Program</w:t>
            </w:r>
            <w:r>
              <w:rPr>
                <w:rFonts w:asciiTheme="minorHAnsi" w:hAnsiTheme="minorHAnsi" w:cstheme="minorHAnsi"/>
                <w:b/>
                <w:bCs/>
                <w:color w:val="000000"/>
                <w:sz w:val="23"/>
                <w:szCs w:val="23"/>
              </w:rPr>
              <w:t xml:space="preserve"> – Growing </w:t>
            </w:r>
            <w:r w:rsidR="00381ADD">
              <w:rPr>
                <w:rFonts w:asciiTheme="minorHAnsi" w:hAnsiTheme="minorHAnsi" w:cstheme="minorHAnsi"/>
                <w:b/>
                <w:bCs/>
                <w:color w:val="000000"/>
                <w:sz w:val="23"/>
                <w:szCs w:val="23"/>
              </w:rPr>
              <w:t>t</w:t>
            </w:r>
            <w:r>
              <w:rPr>
                <w:rFonts w:asciiTheme="minorHAnsi" w:hAnsiTheme="minorHAnsi" w:cstheme="minorHAnsi"/>
                <w:b/>
                <w:bCs/>
                <w:color w:val="000000"/>
                <w:sz w:val="23"/>
                <w:szCs w:val="23"/>
              </w:rPr>
              <w:t>ogether</w:t>
            </w:r>
          </w:p>
          <w:p w14:paraId="59E5234C" w14:textId="6520485B" w:rsidR="0032288E" w:rsidRDefault="00381ADD" w:rsidP="00070F4C">
            <w:pPr>
              <w:pStyle w:val="NormalWeb"/>
              <w:shd w:val="clear" w:color="auto" w:fill="FFFFFF"/>
              <w:spacing w:before="120" w:beforeAutospacing="0" w:after="120" w:afterAutospacing="0"/>
              <w:ind w:left="-15" w:right="72"/>
              <w:rPr>
                <w:rFonts w:asciiTheme="minorHAnsi" w:hAnsiTheme="minorHAnsi" w:cstheme="minorHAnsi"/>
                <w:color w:val="000000"/>
                <w:sz w:val="23"/>
                <w:szCs w:val="23"/>
              </w:rPr>
            </w:pPr>
            <w:r>
              <w:rPr>
                <w:rFonts w:asciiTheme="minorHAnsi" w:hAnsiTheme="minorHAnsi" w:cstheme="minorHAnsi"/>
                <w:color w:val="000000"/>
                <w:sz w:val="23"/>
                <w:szCs w:val="23"/>
              </w:rPr>
              <w:t>Connect with personalized health coach, get help after birth and find local support. This program helps you navigate pregnancy and early parenthood with confidence</w:t>
            </w:r>
            <w:r w:rsidR="0032288E">
              <w:rPr>
                <w:rFonts w:asciiTheme="minorHAnsi" w:hAnsiTheme="minorHAnsi" w:cstheme="minorHAnsi"/>
                <w:color w:val="000000"/>
                <w:sz w:val="23"/>
                <w:szCs w:val="23"/>
              </w:rPr>
              <w:t xml:space="preserve">.  </w:t>
            </w:r>
          </w:p>
          <w:p w14:paraId="46880814" w14:textId="35DB2E6F" w:rsidR="0032288E" w:rsidRDefault="0032288E" w:rsidP="00070F4C">
            <w:pPr>
              <w:pStyle w:val="NormalWeb"/>
              <w:shd w:val="clear" w:color="auto" w:fill="FFFFFF"/>
              <w:spacing w:before="120" w:beforeAutospacing="0" w:after="0" w:afterAutospacing="0"/>
              <w:ind w:left="-15" w:right="72"/>
              <w:rPr>
                <w:rFonts w:asciiTheme="minorHAnsi" w:hAnsiTheme="minorHAnsi" w:cstheme="minorHAnsi"/>
                <w:i/>
                <w:iCs/>
                <w:color w:val="000000"/>
                <w:sz w:val="23"/>
                <w:szCs w:val="23"/>
              </w:rPr>
            </w:pPr>
            <w:hyperlink r:id="rId11" w:history="1">
              <w:r w:rsidRPr="005A7FD9">
                <w:rPr>
                  <w:rStyle w:val="Hyperlink"/>
                  <w:rFonts w:asciiTheme="minorHAnsi" w:hAnsiTheme="minorHAnsi" w:cstheme="minorHAnsi"/>
                  <w:sz w:val="23"/>
                  <w:szCs w:val="23"/>
                </w:rPr>
                <w:t>Maternity Care Program</w:t>
              </w:r>
            </w:hyperlink>
            <w:r>
              <w:rPr>
                <w:rFonts w:asciiTheme="minorHAnsi" w:hAnsiTheme="minorHAnsi" w:cstheme="minorHAnsi"/>
                <w:color w:val="000000"/>
                <w:sz w:val="23"/>
                <w:szCs w:val="23"/>
              </w:rPr>
              <w:t xml:space="preserve"> </w:t>
            </w:r>
            <w:r w:rsidRPr="005A7FD9">
              <w:rPr>
                <w:rFonts w:asciiTheme="minorHAnsi" w:hAnsiTheme="minorHAnsi" w:cstheme="minorHAnsi"/>
                <w:i/>
                <w:iCs/>
                <w:color w:val="000000"/>
                <w:sz w:val="23"/>
                <w:szCs w:val="23"/>
              </w:rPr>
              <w:t>[button]</w:t>
            </w:r>
          </w:p>
          <w:p w14:paraId="6B0F3081" w14:textId="77777777" w:rsidR="00F36A5B" w:rsidRDefault="00F36A5B" w:rsidP="00070F4C">
            <w:pPr>
              <w:pStyle w:val="NormalWeb"/>
              <w:shd w:val="clear" w:color="auto" w:fill="FFFFFF"/>
              <w:spacing w:before="0" w:beforeAutospacing="0" w:after="0" w:afterAutospacing="0"/>
              <w:ind w:left="-15" w:right="72"/>
              <w:rPr>
                <w:rFonts w:asciiTheme="minorHAnsi" w:hAnsiTheme="minorHAnsi" w:cstheme="minorHAnsi"/>
                <w:i/>
                <w:iCs/>
                <w:sz w:val="23"/>
                <w:szCs w:val="23"/>
              </w:rPr>
            </w:pPr>
          </w:p>
          <w:p w14:paraId="1D6E262A" w14:textId="77777777" w:rsidR="000737F6" w:rsidRDefault="000737F6" w:rsidP="00070F4C">
            <w:pPr>
              <w:pStyle w:val="NormalWeb"/>
              <w:shd w:val="clear" w:color="auto" w:fill="FFFFFF"/>
              <w:spacing w:before="0" w:beforeAutospacing="0" w:after="0" w:afterAutospacing="0"/>
              <w:ind w:left="-15" w:right="72"/>
              <w:rPr>
                <w:rFonts w:asciiTheme="minorHAnsi" w:hAnsiTheme="minorHAnsi" w:cstheme="minorHAnsi"/>
                <w:b/>
                <w:bCs/>
                <w:color w:val="000000"/>
                <w:sz w:val="23"/>
                <w:szCs w:val="23"/>
              </w:rPr>
            </w:pPr>
            <w:r>
              <w:rPr>
                <w:rFonts w:asciiTheme="minorHAnsi" w:hAnsiTheme="minorHAnsi" w:cstheme="minorHAnsi"/>
                <w:b/>
                <w:bCs/>
                <w:color w:val="000000"/>
                <w:sz w:val="23"/>
                <w:szCs w:val="23"/>
              </w:rPr>
              <w:t>Find Care</w:t>
            </w:r>
          </w:p>
          <w:p w14:paraId="25BADBCC" w14:textId="77777777" w:rsidR="000737F6" w:rsidRPr="00253DDB" w:rsidRDefault="000737F6" w:rsidP="00070F4C">
            <w:pPr>
              <w:pStyle w:val="NormalWeb"/>
              <w:shd w:val="clear" w:color="auto" w:fill="FFFFFF"/>
              <w:spacing w:before="0" w:beforeAutospacing="0" w:after="120" w:afterAutospacing="0"/>
              <w:ind w:left="-15" w:right="72"/>
              <w:rPr>
                <w:rFonts w:asciiTheme="minorHAnsi" w:hAnsiTheme="minorHAnsi" w:cstheme="minorHAnsi"/>
                <w:color w:val="000000"/>
                <w:sz w:val="23"/>
                <w:szCs w:val="23"/>
              </w:rPr>
            </w:pPr>
            <w:r w:rsidRPr="00253DDB">
              <w:rPr>
                <w:rFonts w:asciiTheme="minorHAnsi" w:hAnsiTheme="minorHAnsi" w:cstheme="minorHAnsi"/>
                <w:color w:val="000000"/>
                <w:sz w:val="23"/>
                <w:szCs w:val="23"/>
              </w:rPr>
              <w:t xml:space="preserve">Need to find an in-network provider near you? Use our online provider directory tool, Find Care, to search for in-network providers. </w:t>
            </w:r>
          </w:p>
          <w:p w14:paraId="0C8EDFFA" w14:textId="77777777" w:rsidR="000737F6" w:rsidRDefault="000737F6" w:rsidP="00070F4C">
            <w:pPr>
              <w:pStyle w:val="NormalWeb"/>
              <w:shd w:val="clear" w:color="auto" w:fill="FFFFFF"/>
              <w:spacing w:before="120" w:beforeAutospacing="0" w:after="0" w:afterAutospacing="0"/>
              <w:ind w:left="-15" w:right="72"/>
              <w:rPr>
                <w:rFonts w:asciiTheme="minorHAnsi" w:hAnsiTheme="minorHAnsi" w:cstheme="minorHAnsi"/>
                <w:i/>
                <w:iCs/>
                <w:color w:val="000000"/>
                <w:sz w:val="23"/>
                <w:szCs w:val="23"/>
              </w:rPr>
            </w:pPr>
            <w:hyperlink r:id="rId12" w:history="1">
              <w:r w:rsidRPr="00253DDB">
                <w:rPr>
                  <w:rStyle w:val="Hyperlink"/>
                  <w:rFonts w:asciiTheme="minorHAnsi" w:hAnsiTheme="minorHAnsi" w:cstheme="minorHAnsi"/>
                  <w:sz w:val="23"/>
                  <w:szCs w:val="23"/>
                </w:rPr>
                <w:t>Find Care</w:t>
              </w:r>
            </w:hyperlink>
            <w:r w:rsidRPr="00253DDB">
              <w:rPr>
                <w:rFonts w:asciiTheme="minorHAnsi" w:hAnsiTheme="minorHAnsi" w:cstheme="minorHAnsi"/>
                <w:color w:val="000000"/>
                <w:sz w:val="23"/>
                <w:szCs w:val="23"/>
              </w:rPr>
              <w:t xml:space="preserve"> </w:t>
            </w:r>
            <w:r w:rsidRPr="00253DDB">
              <w:rPr>
                <w:rFonts w:asciiTheme="minorHAnsi" w:hAnsiTheme="minorHAnsi" w:cstheme="minorHAnsi"/>
                <w:i/>
                <w:iCs/>
                <w:color w:val="000000"/>
                <w:sz w:val="23"/>
                <w:szCs w:val="23"/>
              </w:rPr>
              <w:t>[button]</w:t>
            </w:r>
          </w:p>
          <w:p w14:paraId="6306DFFE" w14:textId="77777777" w:rsidR="00070F4C" w:rsidRPr="0032288E" w:rsidRDefault="00070F4C" w:rsidP="00070F4C">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19CC119B" w14:textId="074E10C0" w:rsidR="00070F4C" w:rsidRDefault="00070F4C" w:rsidP="00070F4C">
            <w:pPr>
              <w:pStyle w:val="NormalWeb"/>
              <w:shd w:val="clear" w:color="auto" w:fill="FFFFFF"/>
              <w:spacing w:before="0" w:beforeAutospacing="0" w:after="0" w:afterAutospacing="0"/>
              <w:ind w:right="72"/>
              <w:rPr>
                <w:rFonts w:asciiTheme="minorHAnsi" w:hAnsiTheme="minorHAnsi" w:cstheme="minorHAnsi"/>
                <w:i/>
                <w:iCs/>
                <w:sz w:val="23"/>
                <w:szCs w:val="23"/>
              </w:rPr>
            </w:pPr>
            <w:r w:rsidRPr="00292307">
              <w:rPr>
                <w:rFonts w:asciiTheme="minorHAnsi" w:hAnsiTheme="minorHAnsi" w:cstheme="minorHAnsi"/>
                <w:i/>
                <w:iCs/>
                <w:sz w:val="23"/>
                <w:szCs w:val="23"/>
              </w:rPr>
              <w:t>* Please see your Member Handbook for</w:t>
            </w:r>
            <w:r w:rsidR="000626D9">
              <w:rPr>
                <w:rFonts w:asciiTheme="minorHAnsi" w:hAnsiTheme="minorHAnsi" w:cstheme="minorHAnsi"/>
                <w:i/>
                <w:iCs/>
                <w:sz w:val="23"/>
                <w:szCs w:val="23"/>
              </w:rPr>
              <w:t xml:space="preserve"> coverage</w:t>
            </w:r>
            <w:r w:rsidRPr="00292307">
              <w:rPr>
                <w:rFonts w:asciiTheme="minorHAnsi" w:hAnsiTheme="minorHAnsi" w:cstheme="minorHAnsi"/>
                <w:i/>
                <w:iCs/>
                <w:sz w:val="23"/>
                <w:szCs w:val="23"/>
              </w:rPr>
              <w:t xml:space="preserve"> details</w:t>
            </w:r>
            <w:r w:rsidR="000626D9">
              <w:rPr>
                <w:rFonts w:asciiTheme="minorHAnsi" w:hAnsiTheme="minorHAnsi" w:cstheme="minorHAnsi"/>
                <w:i/>
                <w:iCs/>
                <w:sz w:val="23"/>
                <w:szCs w:val="23"/>
              </w:rPr>
              <w:t xml:space="preserve"> or reach out to the Moda Health Navigators to learn more.</w:t>
            </w:r>
          </w:p>
          <w:p w14:paraId="4B6CF9D5" w14:textId="77777777" w:rsidR="0032288E" w:rsidRPr="0032288E" w:rsidRDefault="0032288E" w:rsidP="0032288E">
            <w:pPr>
              <w:pStyle w:val="NormalWeb"/>
              <w:shd w:val="clear" w:color="auto" w:fill="FFFFFF"/>
              <w:spacing w:before="0" w:beforeAutospacing="0" w:after="0" w:afterAutospacing="0"/>
              <w:ind w:right="72"/>
              <w:rPr>
                <w:rFonts w:asciiTheme="minorHAnsi" w:hAnsiTheme="minorHAnsi" w:cstheme="minorHAnsi"/>
                <w:color w:val="000000"/>
                <w:sz w:val="23"/>
                <w:szCs w:val="23"/>
              </w:rPr>
            </w:pPr>
          </w:p>
          <w:p w14:paraId="6BAACF90" w14:textId="77777777" w:rsidR="0032288E" w:rsidRDefault="0032288E" w:rsidP="0032288E">
            <w:pPr>
              <w:pStyle w:val="NormalWeb"/>
              <w:shd w:val="clear" w:color="auto" w:fill="FFFFFF"/>
              <w:spacing w:before="0" w:beforeAutospacing="0" w:after="120" w:afterAutospacing="0"/>
              <w:ind w:right="72"/>
              <w:rPr>
                <w:rFonts w:asciiTheme="minorHAnsi" w:hAnsiTheme="minorHAnsi" w:cstheme="minorHAnsi"/>
                <w:b/>
                <w:bCs/>
                <w:sz w:val="23"/>
                <w:szCs w:val="23"/>
              </w:rPr>
            </w:pPr>
            <w:r>
              <w:rPr>
                <w:rFonts w:asciiTheme="minorHAnsi" w:hAnsiTheme="minorHAnsi" w:cstheme="minorHAnsi"/>
                <w:b/>
                <w:bCs/>
                <w:sz w:val="23"/>
                <w:szCs w:val="23"/>
              </w:rPr>
              <w:t>Questions?</w:t>
            </w:r>
            <w:r w:rsidRPr="00185915">
              <w:rPr>
                <w:rFonts w:asciiTheme="minorHAnsi" w:hAnsiTheme="minorHAnsi" w:cstheme="minorHAnsi"/>
                <w:i/>
                <w:iCs/>
                <w:sz w:val="23"/>
                <w:szCs w:val="23"/>
              </w:rPr>
              <w:t xml:space="preserve"> We’re here to help!</w:t>
            </w:r>
          </w:p>
          <w:p w14:paraId="603E2DEA" w14:textId="77777777" w:rsidR="00F761CF" w:rsidRPr="004C6F3D" w:rsidRDefault="00F761CF" w:rsidP="00F761CF">
            <w:pPr>
              <w:pStyle w:val="NormalWeb"/>
              <w:shd w:val="clear" w:color="auto" w:fill="FFFFFF"/>
              <w:spacing w:before="0" w:beforeAutospacing="0" w:after="40" w:afterAutospacing="0"/>
              <w:ind w:right="154"/>
              <w:rPr>
                <w:rFonts w:asciiTheme="minorHAnsi" w:hAnsiTheme="minorHAnsi" w:cstheme="minorHAnsi"/>
                <w:color w:val="000000"/>
                <w:sz w:val="23"/>
                <w:szCs w:val="23"/>
              </w:rPr>
            </w:pPr>
            <w:r w:rsidRPr="004C6F3D">
              <w:rPr>
                <w:rFonts w:asciiTheme="minorHAnsi" w:hAnsiTheme="minorHAnsi" w:cstheme="minorHAnsi"/>
                <w:sz w:val="23"/>
                <w:szCs w:val="23"/>
              </w:rPr>
              <w:lastRenderedPageBreak/>
              <w:t xml:space="preserve">For questions, call </w:t>
            </w:r>
            <w:r>
              <w:rPr>
                <w:rFonts w:asciiTheme="minorHAnsi" w:hAnsiTheme="minorHAnsi" w:cstheme="minorHAnsi"/>
                <w:sz w:val="23"/>
                <w:szCs w:val="23"/>
              </w:rPr>
              <w:t xml:space="preserve">the Moda 360 Navigator team </w:t>
            </w:r>
            <w:r w:rsidRPr="004C6F3D">
              <w:rPr>
                <w:rFonts w:asciiTheme="minorHAnsi" w:hAnsiTheme="minorHAnsi" w:cstheme="minorHAnsi"/>
                <w:sz w:val="23"/>
                <w:szCs w:val="23"/>
              </w:rPr>
              <w:t xml:space="preserve">at </w:t>
            </w:r>
            <w:r w:rsidRPr="004C6F3D">
              <w:rPr>
                <w:rFonts w:asciiTheme="minorHAnsi" w:hAnsiTheme="minorHAnsi" w:cstheme="minorHAnsi"/>
                <w:b/>
                <w:bCs/>
                <w:sz w:val="23"/>
                <w:szCs w:val="23"/>
              </w:rPr>
              <w:t>866-923-0409</w:t>
            </w:r>
            <w:r w:rsidRPr="004C6F3D">
              <w:rPr>
                <w:rFonts w:asciiTheme="minorHAnsi" w:hAnsiTheme="minorHAnsi" w:cstheme="minorHAnsi"/>
                <w:sz w:val="23"/>
                <w:szCs w:val="23"/>
              </w:rPr>
              <w:t xml:space="preserve"> </w:t>
            </w:r>
            <w:r w:rsidRPr="004C6F3D">
              <w:rPr>
                <w:rFonts w:asciiTheme="minorHAnsi" w:hAnsiTheme="minorHAnsi" w:cstheme="minorHAnsi"/>
                <w:color w:val="000000"/>
                <w:sz w:val="23"/>
                <w:szCs w:val="23"/>
              </w:rPr>
              <w:t xml:space="preserve">(TTY users, </w:t>
            </w:r>
            <w:r>
              <w:rPr>
                <w:rFonts w:asciiTheme="minorHAnsi" w:hAnsiTheme="minorHAnsi" w:cstheme="minorHAnsi"/>
                <w:color w:val="000000"/>
                <w:sz w:val="23"/>
                <w:szCs w:val="23"/>
              </w:rPr>
              <w:t xml:space="preserve">please </w:t>
            </w:r>
            <w:r w:rsidRPr="004C6F3D">
              <w:rPr>
                <w:rFonts w:asciiTheme="minorHAnsi" w:hAnsiTheme="minorHAnsi" w:cstheme="minorHAnsi"/>
                <w:color w:val="000000"/>
                <w:sz w:val="23"/>
                <w:szCs w:val="23"/>
              </w:rPr>
              <w:t>dial 711)</w:t>
            </w:r>
            <w:r>
              <w:rPr>
                <w:rFonts w:asciiTheme="minorHAnsi" w:hAnsiTheme="minorHAnsi" w:cstheme="minorHAnsi"/>
                <w:color w:val="000000"/>
                <w:sz w:val="23"/>
                <w:szCs w:val="23"/>
              </w:rPr>
              <w:t xml:space="preserve"> </w:t>
            </w:r>
            <w:r w:rsidRPr="004C6F3D">
              <w:rPr>
                <w:rFonts w:asciiTheme="minorHAnsi" w:hAnsiTheme="minorHAnsi" w:cstheme="minorHAnsi"/>
                <w:sz w:val="23"/>
                <w:szCs w:val="23"/>
              </w:rPr>
              <w:t>or email</w:t>
            </w:r>
            <w:r>
              <w:rPr>
                <w:rFonts w:asciiTheme="minorHAnsi" w:hAnsiTheme="minorHAnsi" w:cstheme="minorHAnsi"/>
                <w:sz w:val="23"/>
                <w:szCs w:val="23"/>
              </w:rPr>
              <w:t xml:space="preserve"> </w:t>
            </w:r>
            <w:hyperlink r:id="rId13" w:history="1">
              <w:r w:rsidRPr="004C6F3D">
                <w:rPr>
                  <w:rStyle w:val="Hyperlink"/>
                  <w:rFonts w:asciiTheme="minorHAnsi" w:hAnsiTheme="minorHAnsi" w:cstheme="minorHAnsi"/>
                  <w:sz w:val="23"/>
                  <w:szCs w:val="23"/>
                </w:rPr>
                <w:t>OEBBquestions@modahealth.com</w:t>
              </w:r>
            </w:hyperlink>
            <w:r w:rsidRPr="004C6F3D">
              <w:rPr>
                <w:rFonts w:asciiTheme="minorHAnsi" w:hAnsiTheme="minorHAnsi" w:cstheme="minorHAnsi"/>
                <w:color w:val="000000"/>
                <w:sz w:val="23"/>
                <w:szCs w:val="23"/>
              </w:rPr>
              <w:t xml:space="preserve">. </w:t>
            </w:r>
          </w:p>
          <w:p w14:paraId="23FF5026" w14:textId="77777777" w:rsidR="0032288E" w:rsidRPr="00121A13" w:rsidRDefault="0032288E" w:rsidP="0032288E">
            <w:pPr>
              <w:pStyle w:val="NormalWeb"/>
              <w:shd w:val="clear" w:color="auto" w:fill="FFFFFF"/>
              <w:spacing w:before="0" w:beforeAutospacing="0" w:after="0" w:afterAutospacing="0"/>
              <w:ind w:right="73"/>
              <w:rPr>
                <w:rFonts w:asciiTheme="minorHAnsi" w:hAnsiTheme="minorHAnsi" w:cstheme="minorHAnsi"/>
                <w:sz w:val="23"/>
                <w:szCs w:val="23"/>
              </w:rPr>
            </w:pPr>
          </w:p>
          <w:p w14:paraId="785D4132" w14:textId="6F0CF3C8" w:rsidR="00F5522D" w:rsidRPr="00121A13" w:rsidRDefault="00F5522D" w:rsidP="00121A13">
            <w:pPr>
              <w:pStyle w:val="NormalWeb"/>
              <w:shd w:val="clear" w:color="auto" w:fill="FFFFFF"/>
              <w:spacing w:before="0" w:beforeAutospacing="0" w:after="0" w:afterAutospacing="0"/>
              <w:ind w:right="73"/>
              <w:rPr>
                <w:rFonts w:asciiTheme="minorHAnsi" w:hAnsiTheme="minorHAnsi" w:cstheme="minorHAnsi"/>
                <w:i/>
                <w:iCs/>
                <w:color w:val="000000"/>
                <w:sz w:val="23"/>
                <w:szCs w:val="23"/>
              </w:rPr>
            </w:pPr>
            <w:r w:rsidRPr="00121A13">
              <w:rPr>
                <w:rFonts w:asciiTheme="minorHAnsi" w:hAnsiTheme="minorHAnsi" w:cstheme="minorHAnsi"/>
                <w:i/>
                <w:iCs/>
                <w:sz w:val="23"/>
                <w:szCs w:val="23"/>
              </w:rPr>
              <w:t>Health plans provided by Moda Health Plans, Inc</w:t>
            </w:r>
            <w:r w:rsidR="001721EC">
              <w:rPr>
                <w:rFonts w:asciiTheme="minorHAnsi" w:hAnsiTheme="minorHAnsi" w:cstheme="minorHAnsi"/>
                <w:i/>
                <w:iCs/>
                <w:sz w:val="23"/>
                <w:szCs w:val="23"/>
              </w:rPr>
              <w:t xml:space="preserve">. </w:t>
            </w:r>
            <w:hyperlink r:id="rId14" w:history="1">
              <w:r w:rsidR="001721EC" w:rsidRPr="001721EC">
                <w:rPr>
                  <w:rStyle w:val="Hyperlink"/>
                  <w:rFonts w:asciiTheme="minorHAnsi" w:hAnsiTheme="minorHAnsi" w:cstheme="minorHAnsi"/>
                  <w:i/>
                  <w:iCs/>
                  <w:sz w:val="23"/>
                  <w:szCs w:val="23"/>
                </w:rPr>
                <w:t>Moda Health Privacy and Transparency Center</w:t>
              </w:r>
            </w:hyperlink>
          </w:p>
          <w:p w14:paraId="1E380423" w14:textId="77777777" w:rsidR="007307D1" w:rsidRPr="007E6A58" w:rsidRDefault="007307D1" w:rsidP="00121A13">
            <w:pPr>
              <w:rPr>
                <w:rFonts w:asciiTheme="minorHAnsi" w:hAnsiTheme="minorHAnsi" w:cstheme="minorHAnsi"/>
                <w:sz w:val="23"/>
                <w:szCs w:val="23"/>
              </w:rPr>
            </w:pPr>
          </w:p>
          <w:p w14:paraId="7210EBBD" w14:textId="3428E099" w:rsidR="0087725E" w:rsidRPr="00D7418A" w:rsidRDefault="007E6A58" w:rsidP="00D7418A">
            <w:pPr>
              <w:pStyle w:val="NormalWeb"/>
              <w:shd w:val="clear" w:color="auto" w:fill="FFFFFF"/>
              <w:spacing w:before="0" w:beforeAutospacing="0" w:after="120" w:afterAutospacing="0"/>
              <w:ind w:right="72"/>
              <w:rPr>
                <w:rFonts w:asciiTheme="minorHAnsi" w:hAnsiTheme="minorHAnsi" w:cstheme="minorHAnsi"/>
                <w:b/>
                <w:bCs/>
                <w:color w:val="000000"/>
              </w:rPr>
            </w:pPr>
            <w:r w:rsidRPr="00D7418A">
              <w:rPr>
                <w:rFonts w:asciiTheme="minorHAnsi" w:hAnsiTheme="minorHAnsi" w:cstheme="minorHAnsi"/>
                <w:b/>
                <w:bCs/>
                <w:color w:val="000000"/>
              </w:rPr>
              <w:t>&lt;h2&gt;</w:t>
            </w:r>
            <w:r w:rsidR="0089512B" w:rsidRPr="00D7418A">
              <w:rPr>
                <w:rFonts w:asciiTheme="minorHAnsi" w:hAnsiTheme="minorHAnsi" w:cstheme="minorHAnsi"/>
                <w:b/>
                <w:bCs/>
                <w:color w:val="000000"/>
              </w:rPr>
              <w:t>Kaiser</w:t>
            </w:r>
            <w:r w:rsidR="003E1999" w:rsidRPr="00D7418A">
              <w:rPr>
                <w:rFonts w:asciiTheme="minorHAnsi" w:hAnsiTheme="minorHAnsi" w:cstheme="minorHAnsi"/>
                <w:b/>
                <w:bCs/>
                <w:color w:val="000000"/>
              </w:rPr>
              <w:t xml:space="preserve"> </w:t>
            </w:r>
            <w:r w:rsidRPr="00D7418A">
              <w:rPr>
                <w:rFonts w:asciiTheme="minorHAnsi" w:hAnsiTheme="minorHAnsi" w:cstheme="minorHAnsi"/>
                <w:b/>
                <w:bCs/>
                <w:color w:val="000000"/>
              </w:rPr>
              <w:t>Permanente</w:t>
            </w:r>
            <w:r w:rsidR="007307D1" w:rsidRPr="00D7418A">
              <w:rPr>
                <w:rFonts w:asciiTheme="minorHAnsi" w:hAnsiTheme="minorHAnsi" w:cstheme="minorHAnsi"/>
                <w:b/>
                <w:bCs/>
                <w:color w:val="000000"/>
              </w:rPr>
              <w:t xml:space="preserve"> members</w:t>
            </w:r>
            <w:r w:rsidRPr="00D7418A">
              <w:rPr>
                <w:rFonts w:asciiTheme="minorHAnsi" w:hAnsiTheme="minorHAnsi" w:cstheme="minorHAnsi"/>
                <w:b/>
                <w:bCs/>
                <w:color w:val="000000"/>
              </w:rPr>
              <w:t>&lt;/h2&gt;</w:t>
            </w:r>
          </w:p>
          <w:p w14:paraId="7409D0ED" w14:textId="77777777" w:rsidR="007948B1" w:rsidRPr="007948B1" w:rsidRDefault="007948B1" w:rsidP="006D6B7C">
            <w:pPr>
              <w:ind w:right="242"/>
              <w:rPr>
                <w:rFonts w:asciiTheme="minorHAnsi" w:hAnsiTheme="minorHAnsi" w:cstheme="minorHAnsi"/>
                <w:b/>
                <w:bCs/>
                <w:sz w:val="23"/>
                <w:szCs w:val="23"/>
              </w:rPr>
            </w:pPr>
            <w:r w:rsidRPr="007948B1">
              <w:rPr>
                <w:rFonts w:asciiTheme="minorHAnsi" w:hAnsiTheme="minorHAnsi" w:cstheme="minorHAnsi"/>
                <w:b/>
                <w:bCs/>
                <w:sz w:val="23"/>
                <w:szCs w:val="23"/>
              </w:rPr>
              <w:t>Maternity Care</w:t>
            </w:r>
          </w:p>
          <w:p w14:paraId="4F6AA7CD" w14:textId="1B63B07B" w:rsidR="006D6B7C" w:rsidRPr="006D6B7C"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Having a baby is a highly personal process. That’s why Kaiser Permanente focuses on giving parents the pregnancy experience they want. At Kaiser Permanente hospitals, you have the freedom to choose from a variety of clinicians for your prenatal care team. You can choose your family doctor, an obstetrician, a certified nurse-midwife, or a nurse practitioner. Your skilled and compassionate care team is trained to keep you and your baby safe and to support the birth experience you envision. Click here to learn more about maternity care at Kaiser Permanente: </w:t>
            </w:r>
            <w:hyperlink r:id="rId15" w:history="1">
              <w:r w:rsidRPr="006D6B7C">
                <w:rPr>
                  <w:rStyle w:val="Hyperlink"/>
                  <w:rFonts w:asciiTheme="minorHAnsi" w:hAnsiTheme="minorHAnsi" w:cstheme="minorHAnsi"/>
                  <w:sz w:val="23"/>
                  <w:szCs w:val="23"/>
                </w:rPr>
                <w:t>Pregnancy Care &amp; Resource Guide | Kaiser Permanente</w:t>
              </w:r>
            </w:hyperlink>
            <w:r w:rsidRPr="006D6B7C">
              <w:rPr>
                <w:rFonts w:asciiTheme="minorHAnsi" w:hAnsiTheme="minorHAnsi" w:cstheme="minorHAnsi"/>
                <w:sz w:val="23"/>
                <w:szCs w:val="23"/>
              </w:rPr>
              <w:t xml:space="preserve">       </w:t>
            </w:r>
          </w:p>
          <w:p w14:paraId="1073489A" w14:textId="77777777" w:rsidR="006D6B7C" w:rsidRDefault="006D6B7C" w:rsidP="006D6B7C">
            <w:pPr>
              <w:ind w:right="242"/>
              <w:rPr>
                <w:rFonts w:asciiTheme="minorHAnsi" w:hAnsiTheme="minorHAnsi" w:cstheme="minorHAnsi"/>
                <w:sz w:val="23"/>
                <w:szCs w:val="23"/>
              </w:rPr>
            </w:pPr>
          </w:p>
          <w:p w14:paraId="49B454B0" w14:textId="7754EF75" w:rsidR="006D6B7C" w:rsidRPr="006D6B7C" w:rsidRDefault="006D6B7C" w:rsidP="006D6B7C">
            <w:pPr>
              <w:ind w:right="242"/>
              <w:rPr>
                <w:rFonts w:asciiTheme="minorHAnsi" w:hAnsiTheme="minorHAnsi" w:cstheme="minorHAnsi"/>
                <w:b/>
                <w:bCs/>
                <w:sz w:val="23"/>
                <w:szCs w:val="23"/>
              </w:rPr>
            </w:pPr>
            <w:r w:rsidRPr="006D6B7C">
              <w:rPr>
                <w:rFonts w:asciiTheme="minorHAnsi" w:hAnsiTheme="minorHAnsi" w:cstheme="minorHAnsi"/>
                <w:b/>
                <w:bCs/>
                <w:sz w:val="23"/>
                <w:szCs w:val="23"/>
              </w:rPr>
              <w:t>Doula Benefit</w:t>
            </w:r>
          </w:p>
          <w:p w14:paraId="2621CF63" w14:textId="27DA9CBA" w:rsidR="006D6B7C" w:rsidRPr="006D6B7C"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In addition to your care team, your partner or support person, family, and doula are welcome as part of your care with Kaiser Permanente. Kaiser Permanente Northwest covers Doula services for the eligible birthing parent (pregnant person) enrolled in medical benefits through the Oregon Educators Benefit Board (OEBB).  Coverage includes up to eight (8) visits during pregnancy and postpartum (after delivery) and inpatient hospital services provided by a </w:t>
            </w:r>
            <w:proofErr w:type="gramStart"/>
            <w:r w:rsidRPr="006D6B7C">
              <w:rPr>
                <w:rFonts w:asciiTheme="minorHAnsi" w:hAnsiTheme="minorHAnsi" w:cstheme="minorHAnsi"/>
                <w:sz w:val="23"/>
                <w:szCs w:val="23"/>
              </w:rPr>
              <w:t>Doula</w:t>
            </w:r>
            <w:proofErr w:type="gramEnd"/>
            <w:r w:rsidRPr="006D6B7C">
              <w:rPr>
                <w:rFonts w:asciiTheme="minorHAnsi" w:hAnsiTheme="minorHAnsi" w:cstheme="minorHAnsi"/>
                <w:sz w:val="23"/>
                <w:szCs w:val="23"/>
              </w:rPr>
              <w:t>. Effective October 1</w:t>
            </w:r>
            <w:r w:rsidRPr="006D6B7C">
              <w:rPr>
                <w:rFonts w:asciiTheme="minorHAnsi" w:hAnsiTheme="minorHAnsi" w:cstheme="minorHAnsi"/>
                <w:sz w:val="23"/>
                <w:szCs w:val="23"/>
                <w:vertAlign w:val="superscript"/>
              </w:rPr>
              <w:t>st</w:t>
            </w:r>
            <w:r w:rsidRPr="006D6B7C">
              <w:rPr>
                <w:rFonts w:asciiTheme="minorHAnsi" w:hAnsiTheme="minorHAnsi" w:cstheme="minorHAnsi"/>
                <w:sz w:val="23"/>
                <w:szCs w:val="23"/>
              </w:rPr>
              <w:t xml:space="preserve">, 2025, members are required to seek services through Doula Love or Community Doula Alliance.  Click here to learn more about the Doula benefit and our contracted community providers: </w:t>
            </w:r>
            <w:hyperlink r:id="rId16" w:history="1">
              <w:r w:rsidRPr="006D6B7C">
                <w:rPr>
                  <w:rStyle w:val="Hyperlink"/>
                  <w:rFonts w:asciiTheme="minorHAnsi" w:hAnsiTheme="minorHAnsi" w:cstheme="minorHAnsi"/>
                  <w:sz w:val="23"/>
                  <w:szCs w:val="23"/>
                </w:rPr>
                <w:t>Coverage for Birth Doulas | Oregon Educators Benefit Board | Kaiser Permanente</w:t>
              </w:r>
            </w:hyperlink>
          </w:p>
          <w:p w14:paraId="0803B4DF" w14:textId="77777777" w:rsidR="006D6B7C" w:rsidRDefault="006D6B7C" w:rsidP="006D6B7C">
            <w:pPr>
              <w:ind w:right="242"/>
              <w:rPr>
                <w:rFonts w:asciiTheme="minorHAnsi" w:hAnsiTheme="minorHAnsi" w:cstheme="minorHAnsi"/>
                <w:sz w:val="23"/>
                <w:szCs w:val="23"/>
              </w:rPr>
            </w:pPr>
          </w:p>
          <w:p w14:paraId="7A1DCE92" w14:textId="31B50168" w:rsidR="006D6B7C" w:rsidRPr="006D6B7C" w:rsidRDefault="006D6B7C" w:rsidP="006D6B7C">
            <w:pPr>
              <w:ind w:right="242"/>
              <w:rPr>
                <w:rFonts w:asciiTheme="minorHAnsi" w:hAnsiTheme="minorHAnsi" w:cstheme="minorHAnsi"/>
                <w:b/>
                <w:bCs/>
                <w:sz w:val="23"/>
                <w:szCs w:val="23"/>
              </w:rPr>
            </w:pPr>
            <w:r w:rsidRPr="006D6B7C">
              <w:rPr>
                <w:rFonts w:asciiTheme="minorHAnsi" w:hAnsiTheme="minorHAnsi" w:cstheme="minorHAnsi"/>
                <w:b/>
                <w:bCs/>
                <w:sz w:val="23"/>
                <w:szCs w:val="23"/>
              </w:rPr>
              <w:t xml:space="preserve">Medical Certification Forms </w:t>
            </w:r>
          </w:p>
          <w:p w14:paraId="3F3C5A12" w14:textId="29706B2B" w:rsidR="007948B1" w:rsidRPr="007948B1" w:rsidRDefault="006D6B7C" w:rsidP="006D6B7C">
            <w:pPr>
              <w:ind w:right="242"/>
              <w:rPr>
                <w:rFonts w:asciiTheme="minorHAnsi" w:hAnsiTheme="minorHAnsi" w:cstheme="minorHAnsi"/>
                <w:sz w:val="23"/>
                <w:szCs w:val="23"/>
              </w:rPr>
            </w:pPr>
            <w:r w:rsidRPr="006D6B7C">
              <w:rPr>
                <w:rFonts w:asciiTheme="minorHAnsi" w:hAnsiTheme="minorHAnsi" w:cstheme="minorHAnsi"/>
                <w:sz w:val="23"/>
                <w:szCs w:val="23"/>
              </w:rPr>
              <w:t xml:space="preserve">A Medical Certification form can be submitted to an employer or leave administrator to determine your eligibility for Family and Medical Leave Act (FMLA), Oregon Family Leave Act (OFLA), Paid Leave Oregon (PLO) and Washington Paid Family and Medical Leave (PFML).  Requests for Medical Certification can now be made online. Follow the link below, scroll down to “Request work </w:t>
            </w:r>
            <w:proofErr w:type="gramStart"/>
            <w:r w:rsidRPr="006D6B7C">
              <w:rPr>
                <w:rFonts w:asciiTheme="minorHAnsi" w:hAnsiTheme="minorHAnsi" w:cstheme="minorHAnsi"/>
                <w:sz w:val="23"/>
                <w:szCs w:val="23"/>
              </w:rPr>
              <w:t>leave</w:t>
            </w:r>
            <w:proofErr w:type="gramEnd"/>
            <w:r w:rsidRPr="006D6B7C">
              <w:rPr>
                <w:rFonts w:asciiTheme="minorHAnsi" w:hAnsiTheme="minorHAnsi" w:cstheme="minorHAnsi"/>
                <w:sz w:val="23"/>
                <w:szCs w:val="23"/>
              </w:rPr>
              <w:t xml:space="preserve"> and accommodations” and expand the “Medical certification forms” section. There you will find a link to “Request FMLA Medical Certification.” You will be prompted to login using your Kaiser Permanente username and password, and then you can complete the form electronically. For additional assistance, please call the Release of Information team at 503-571-5051. Click here to view more instructions and complete the form: </w:t>
            </w:r>
            <w:hyperlink r:id="rId17" w:anchor="medicalrecords" w:history="1">
              <w:r w:rsidRPr="006D6B7C">
                <w:rPr>
                  <w:rStyle w:val="Hyperlink"/>
                  <w:rFonts w:asciiTheme="minorHAnsi" w:hAnsiTheme="minorHAnsi" w:cstheme="minorHAnsi"/>
                  <w:sz w:val="23"/>
                  <w:szCs w:val="23"/>
                </w:rPr>
                <w:t>Request records, forms &amp; certifications | Kaiser Permanente</w:t>
              </w:r>
            </w:hyperlink>
          </w:p>
          <w:p w14:paraId="01DFE53A" w14:textId="5EF28DB1" w:rsidR="007E6A58" w:rsidRPr="00121A13" w:rsidRDefault="007E6A58" w:rsidP="007948B1">
            <w:pPr>
              <w:ind w:right="73"/>
              <w:rPr>
                <w:rFonts w:asciiTheme="minorHAnsi" w:hAnsiTheme="minorHAnsi" w:cstheme="minorHAnsi"/>
                <w:sz w:val="23"/>
                <w:szCs w:val="23"/>
              </w:rPr>
            </w:pPr>
          </w:p>
          <w:p w14:paraId="22011FEB" w14:textId="00DD157D" w:rsidR="003E1999" w:rsidRPr="00121A13" w:rsidRDefault="007307D1" w:rsidP="00121A13">
            <w:pPr>
              <w:spacing w:after="120"/>
              <w:ind w:right="72"/>
              <w:rPr>
                <w:rFonts w:asciiTheme="minorHAnsi" w:hAnsiTheme="minorHAnsi" w:cstheme="minorHAnsi"/>
                <w:sz w:val="23"/>
                <w:szCs w:val="23"/>
              </w:rPr>
            </w:pPr>
            <w:r w:rsidRPr="00121A13">
              <w:rPr>
                <w:rFonts w:asciiTheme="minorHAnsi" w:hAnsiTheme="minorHAnsi" w:cstheme="minorHAnsi"/>
                <w:sz w:val="23"/>
                <w:szCs w:val="23"/>
              </w:rPr>
              <w:lastRenderedPageBreak/>
              <w:t>If you’re not a Moda or Kaiser member, please check your medical plan to see what</w:t>
            </w:r>
            <w:r w:rsidR="00D7418A">
              <w:rPr>
                <w:rFonts w:asciiTheme="minorHAnsi" w:hAnsiTheme="minorHAnsi" w:cstheme="minorHAnsi"/>
                <w:sz w:val="23"/>
                <w:szCs w:val="23"/>
              </w:rPr>
              <w:t xml:space="preserve"> </w:t>
            </w:r>
            <w:r w:rsidR="005A7FD9">
              <w:rPr>
                <w:rFonts w:asciiTheme="minorHAnsi" w:hAnsiTheme="minorHAnsi" w:cstheme="minorHAnsi"/>
                <w:sz w:val="23"/>
                <w:szCs w:val="23"/>
              </w:rPr>
              <w:t>maternity care</w:t>
            </w:r>
            <w:r w:rsidR="009712EA">
              <w:rPr>
                <w:rFonts w:asciiTheme="minorHAnsi" w:hAnsiTheme="minorHAnsi" w:cstheme="minorHAnsi"/>
                <w:sz w:val="23"/>
                <w:szCs w:val="23"/>
              </w:rPr>
              <w:t xml:space="preserve"> resources</w:t>
            </w:r>
            <w:r w:rsidRPr="00121A13">
              <w:rPr>
                <w:rFonts w:asciiTheme="minorHAnsi" w:hAnsiTheme="minorHAnsi" w:cstheme="minorHAnsi"/>
                <w:sz w:val="23"/>
                <w:szCs w:val="23"/>
              </w:rPr>
              <w:t xml:space="preserve"> are available to you.</w:t>
            </w:r>
          </w:p>
        </w:tc>
      </w:tr>
    </w:tbl>
    <w:p w14:paraId="4E0B8A63" w14:textId="77777777" w:rsidR="00EF0869" w:rsidRDefault="00EF0869" w:rsidP="00121A13">
      <w:pPr>
        <w:rPr>
          <w:rFonts w:asciiTheme="minorHAnsi" w:hAnsiTheme="minorHAnsi" w:cstheme="minorHAnsi"/>
          <w:noProof/>
          <w:sz w:val="23"/>
          <w:szCs w:val="23"/>
        </w:rPr>
      </w:pPr>
    </w:p>
    <w:sectPr w:rsidR="00EF0869" w:rsidSect="00907A5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1C072" w14:textId="77777777" w:rsidR="00176D35" w:rsidRDefault="00176D35" w:rsidP="0024590C">
      <w:r>
        <w:separator/>
      </w:r>
    </w:p>
  </w:endnote>
  <w:endnote w:type="continuationSeparator" w:id="0">
    <w:p w14:paraId="64DD4CD1" w14:textId="77777777" w:rsidR="00176D35" w:rsidRDefault="00176D35" w:rsidP="00245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mnes Moda">
    <w:altName w:val="Franklin Gothic Medium Con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FAB8" w14:textId="77777777" w:rsidR="00176D35" w:rsidRDefault="00176D35" w:rsidP="0024590C">
      <w:r>
        <w:separator/>
      </w:r>
    </w:p>
  </w:footnote>
  <w:footnote w:type="continuationSeparator" w:id="0">
    <w:p w14:paraId="60005943" w14:textId="77777777" w:rsidR="00176D35" w:rsidRDefault="00176D35" w:rsidP="00245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F5C"/>
    <w:multiLevelType w:val="hybridMultilevel"/>
    <w:tmpl w:val="DF38E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E6C44"/>
    <w:multiLevelType w:val="hybridMultilevel"/>
    <w:tmpl w:val="67BA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92D7B"/>
    <w:multiLevelType w:val="hybridMultilevel"/>
    <w:tmpl w:val="1F0A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00C"/>
    <w:multiLevelType w:val="hybridMultilevel"/>
    <w:tmpl w:val="3BBE38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034C7B"/>
    <w:multiLevelType w:val="hybridMultilevel"/>
    <w:tmpl w:val="6AE2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456E0"/>
    <w:multiLevelType w:val="hybridMultilevel"/>
    <w:tmpl w:val="65586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D68C2"/>
    <w:multiLevelType w:val="hybridMultilevel"/>
    <w:tmpl w:val="BA34E62A"/>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17FE1F0B"/>
    <w:multiLevelType w:val="hybridMultilevel"/>
    <w:tmpl w:val="2272D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2D0B72"/>
    <w:multiLevelType w:val="hybridMultilevel"/>
    <w:tmpl w:val="2AEC2DC0"/>
    <w:lvl w:ilvl="0" w:tplc="9F6C79A8">
      <w:start w:val="1"/>
      <w:numFmt w:val="decimal"/>
      <w:lvlText w:val="%1)"/>
      <w:lvlJc w:val="left"/>
      <w:pPr>
        <w:ind w:left="630" w:hanging="360"/>
      </w:pPr>
      <w:rPr>
        <w:rFonts w:asciiTheme="minorHAnsi" w:eastAsiaTheme="minorHAnsi" w:hAnsiTheme="minorHAnsi" w:cstheme="minorBid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E5D612C"/>
    <w:multiLevelType w:val="hybridMultilevel"/>
    <w:tmpl w:val="35C2D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FB73274"/>
    <w:multiLevelType w:val="hybridMultilevel"/>
    <w:tmpl w:val="D9182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E1904"/>
    <w:multiLevelType w:val="hybridMultilevel"/>
    <w:tmpl w:val="B5F85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C1488"/>
    <w:multiLevelType w:val="hybridMultilevel"/>
    <w:tmpl w:val="2B664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0151F"/>
    <w:multiLevelType w:val="hybridMultilevel"/>
    <w:tmpl w:val="E55EE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2E30E5"/>
    <w:multiLevelType w:val="hybridMultilevel"/>
    <w:tmpl w:val="F55C6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608225">
    <w:abstractNumId w:val="7"/>
  </w:num>
  <w:num w:numId="2" w16cid:durableId="680591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27063">
    <w:abstractNumId w:val="13"/>
  </w:num>
  <w:num w:numId="4" w16cid:durableId="943418175">
    <w:abstractNumId w:val="12"/>
  </w:num>
  <w:num w:numId="5" w16cid:durableId="36131406">
    <w:abstractNumId w:val="11"/>
  </w:num>
  <w:num w:numId="6" w16cid:durableId="1327630618">
    <w:abstractNumId w:val="9"/>
  </w:num>
  <w:num w:numId="7" w16cid:durableId="1462530042">
    <w:abstractNumId w:val="2"/>
  </w:num>
  <w:num w:numId="8" w16cid:durableId="1323000925">
    <w:abstractNumId w:val="0"/>
  </w:num>
  <w:num w:numId="9" w16cid:durableId="169761080">
    <w:abstractNumId w:val="14"/>
  </w:num>
  <w:num w:numId="10" w16cid:durableId="1835678548">
    <w:abstractNumId w:val="4"/>
  </w:num>
  <w:num w:numId="11" w16cid:durableId="1038048262">
    <w:abstractNumId w:val="3"/>
  </w:num>
  <w:num w:numId="12" w16cid:durableId="1417942104">
    <w:abstractNumId w:val="8"/>
  </w:num>
  <w:num w:numId="13" w16cid:durableId="2125150054">
    <w:abstractNumId w:val="6"/>
  </w:num>
  <w:num w:numId="14" w16cid:durableId="950473972">
    <w:abstractNumId w:val="1"/>
  </w:num>
  <w:num w:numId="15" w16cid:durableId="1055198956">
    <w:abstractNumId w:val="10"/>
  </w:num>
  <w:num w:numId="16" w16cid:durableId="83152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2C"/>
    <w:rsid w:val="00002FBF"/>
    <w:rsid w:val="00004587"/>
    <w:rsid w:val="000046E1"/>
    <w:rsid w:val="000121E7"/>
    <w:rsid w:val="00017D8D"/>
    <w:rsid w:val="00017FE8"/>
    <w:rsid w:val="0003417F"/>
    <w:rsid w:val="00047B8F"/>
    <w:rsid w:val="000560C3"/>
    <w:rsid w:val="00060A10"/>
    <w:rsid w:val="000620B3"/>
    <w:rsid w:val="000626D9"/>
    <w:rsid w:val="00066EEC"/>
    <w:rsid w:val="00067D60"/>
    <w:rsid w:val="00070F4C"/>
    <w:rsid w:val="0007320B"/>
    <w:rsid w:val="000737F6"/>
    <w:rsid w:val="000749CA"/>
    <w:rsid w:val="0008018A"/>
    <w:rsid w:val="00083868"/>
    <w:rsid w:val="00087B91"/>
    <w:rsid w:val="000A17B2"/>
    <w:rsid w:val="000A6072"/>
    <w:rsid w:val="000A6966"/>
    <w:rsid w:val="000C2853"/>
    <w:rsid w:val="000D4A24"/>
    <w:rsid w:val="000E3E8D"/>
    <w:rsid w:val="000E6C02"/>
    <w:rsid w:val="00102416"/>
    <w:rsid w:val="00111C9F"/>
    <w:rsid w:val="00112CB6"/>
    <w:rsid w:val="0011428F"/>
    <w:rsid w:val="001169F2"/>
    <w:rsid w:val="00121A13"/>
    <w:rsid w:val="00131DE5"/>
    <w:rsid w:val="00141B80"/>
    <w:rsid w:val="0014769B"/>
    <w:rsid w:val="00157AFA"/>
    <w:rsid w:val="001712B9"/>
    <w:rsid w:val="001721EC"/>
    <w:rsid w:val="00176D35"/>
    <w:rsid w:val="00181C8D"/>
    <w:rsid w:val="00183B9D"/>
    <w:rsid w:val="00187E70"/>
    <w:rsid w:val="001B03AA"/>
    <w:rsid w:val="001B36C1"/>
    <w:rsid w:val="001C3F37"/>
    <w:rsid w:val="001C76A1"/>
    <w:rsid w:val="001D4BF9"/>
    <w:rsid w:val="001E5A2E"/>
    <w:rsid w:val="001E620E"/>
    <w:rsid w:val="00200BB2"/>
    <w:rsid w:val="00207E3A"/>
    <w:rsid w:val="00232EB9"/>
    <w:rsid w:val="002454EA"/>
    <w:rsid w:val="0024590C"/>
    <w:rsid w:val="00250663"/>
    <w:rsid w:val="00256E72"/>
    <w:rsid w:val="002578B8"/>
    <w:rsid w:val="002600B0"/>
    <w:rsid w:val="00263080"/>
    <w:rsid w:val="00287A56"/>
    <w:rsid w:val="002A60BB"/>
    <w:rsid w:val="002B22A8"/>
    <w:rsid w:val="002C4470"/>
    <w:rsid w:val="002D3895"/>
    <w:rsid w:val="002E1282"/>
    <w:rsid w:val="002E256D"/>
    <w:rsid w:val="002E33A5"/>
    <w:rsid w:val="00311530"/>
    <w:rsid w:val="0031212E"/>
    <w:rsid w:val="00313D83"/>
    <w:rsid w:val="003172A3"/>
    <w:rsid w:val="0032288E"/>
    <w:rsid w:val="00332C9C"/>
    <w:rsid w:val="0033343E"/>
    <w:rsid w:val="00333C98"/>
    <w:rsid w:val="0033536B"/>
    <w:rsid w:val="00341E8B"/>
    <w:rsid w:val="003462A2"/>
    <w:rsid w:val="00364752"/>
    <w:rsid w:val="00367C89"/>
    <w:rsid w:val="00377B0D"/>
    <w:rsid w:val="00380568"/>
    <w:rsid w:val="00381ADD"/>
    <w:rsid w:val="00382637"/>
    <w:rsid w:val="00384591"/>
    <w:rsid w:val="00386A82"/>
    <w:rsid w:val="00392434"/>
    <w:rsid w:val="00393689"/>
    <w:rsid w:val="003C1196"/>
    <w:rsid w:val="003C62C2"/>
    <w:rsid w:val="003D0F40"/>
    <w:rsid w:val="003E1999"/>
    <w:rsid w:val="003E48CC"/>
    <w:rsid w:val="003F40B8"/>
    <w:rsid w:val="003F655E"/>
    <w:rsid w:val="00416298"/>
    <w:rsid w:val="00417565"/>
    <w:rsid w:val="004341D2"/>
    <w:rsid w:val="00434610"/>
    <w:rsid w:val="00445165"/>
    <w:rsid w:val="00462AFA"/>
    <w:rsid w:val="004644CC"/>
    <w:rsid w:val="00467AE4"/>
    <w:rsid w:val="004732D0"/>
    <w:rsid w:val="00490DCF"/>
    <w:rsid w:val="00494CE8"/>
    <w:rsid w:val="004C132F"/>
    <w:rsid w:val="004C1C81"/>
    <w:rsid w:val="004D34D6"/>
    <w:rsid w:val="004F0A60"/>
    <w:rsid w:val="004F4FFF"/>
    <w:rsid w:val="0050288C"/>
    <w:rsid w:val="00503F6B"/>
    <w:rsid w:val="005235FD"/>
    <w:rsid w:val="00533932"/>
    <w:rsid w:val="0053404E"/>
    <w:rsid w:val="0054566F"/>
    <w:rsid w:val="00551E29"/>
    <w:rsid w:val="005855A1"/>
    <w:rsid w:val="0058568A"/>
    <w:rsid w:val="00590CF0"/>
    <w:rsid w:val="00597249"/>
    <w:rsid w:val="005A7FD9"/>
    <w:rsid w:val="005B0CD4"/>
    <w:rsid w:val="005C0D10"/>
    <w:rsid w:val="005C2059"/>
    <w:rsid w:val="005C2BEF"/>
    <w:rsid w:val="005D6485"/>
    <w:rsid w:val="005E26D0"/>
    <w:rsid w:val="005E7289"/>
    <w:rsid w:val="005F2F66"/>
    <w:rsid w:val="00602777"/>
    <w:rsid w:val="00604AD5"/>
    <w:rsid w:val="00610571"/>
    <w:rsid w:val="00617F50"/>
    <w:rsid w:val="006419BE"/>
    <w:rsid w:val="006439DF"/>
    <w:rsid w:val="00690A79"/>
    <w:rsid w:val="00690E7C"/>
    <w:rsid w:val="0069372C"/>
    <w:rsid w:val="00694EFF"/>
    <w:rsid w:val="0069765E"/>
    <w:rsid w:val="006A4872"/>
    <w:rsid w:val="006B45F8"/>
    <w:rsid w:val="006C7D63"/>
    <w:rsid w:val="006D6B7C"/>
    <w:rsid w:val="006E25B3"/>
    <w:rsid w:val="007022AA"/>
    <w:rsid w:val="007074D8"/>
    <w:rsid w:val="00711334"/>
    <w:rsid w:val="0071223E"/>
    <w:rsid w:val="0071438D"/>
    <w:rsid w:val="0071695F"/>
    <w:rsid w:val="00722989"/>
    <w:rsid w:val="007249D6"/>
    <w:rsid w:val="007307D1"/>
    <w:rsid w:val="00732FDF"/>
    <w:rsid w:val="00754ED9"/>
    <w:rsid w:val="0075513D"/>
    <w:rsid w:val="007573C6"/>
    <w:rsid w:val="00767E63"/>
    <w:rsid w:val="0077205C"/>
    <w:rsid w:val="00775BF2"/>
    <w:rsid w:val="00780B5F"/>
    <w:rsid w:val="00782835"/>
    <w:rsid w:val="0078624E"/>
    <w:rsid w:val="00792043"/>
    <w:rsid w:val="007948B1"/>
    <w:rsid w:val="007978F7"/>
    <w:rsid w:val="007A22EB"/>
    <w:rsid w:val="007C3FFC"/>
    <w:rsid w:val="007C5D5E"/>
    <w:rsid w:val="007C5F1A"/>
    <w:rsid w:val="007E39DD"/>
    <w:rsid w:val="007E6A58"/>
    <w:rsid w:val="007F10B8"/>
    <w:rsid w:val="007F2E69"/>
    <w:rsid w:val="008000C1"/>
    <w:rsid w:val="008036F2"/>
    <w:rsid w:val="008211A0"/>
    <w:rsid w:val="00826442"/>
    <w:rsid w:val="00832125"/>
    <w:rsid w:val="00835C98"/>
    <w:rsid w:val="00841761"/>
    <w:rsid w:val="00844B7B"/>
    <w:rsid w:val="0084641A"/>
    <w:rsid w:val="008671FB"/>
    <w:rsid w:val="0087725E"/>
    <w:rsid w:val="0087729E"/>
    <w:rsid w:val="008903D0"/>
    <w:rsid w:val="0089512B"/>
    <w:rsid w:val="0089778E"/>
    <w:rsid w:val="008A35FB"/>
    <w:rsid w:val="008A376C"/>
    <w:rsid w:val="008E6071"/>
    <w:rsid w:val="008E7612"/>
    <w:rsid w:val="008F3DD1"/>
    <w:rsid w:val="00907A51"/>
    <w:rsid w:val="00910DE9"/>
    <w:rsid w:val="00915B57"/>
    <w:rsid w:val="009253A5"/>
    <w:rsid w:val="00935FB6"/>
    <w:rsid w:val="00943023"/>
    <w:rsid w:val="009513AC"/>
    <w:rsid w:val="00955161"/>
    <w:rsid w:val="00955DED"/>
    <w:rsid w:val="00960202"/>
    <w:rsid w:val="009712EA"/>
    <w:rsid w:val="00985000"/>
    <w:rsid w:val="00987710"/>
    <w:rsid w:val="00990D54"/>
    <w:rsid w:val="009A0DC3"/>
    <w:rsid w:val="009A5E8C"/>
    <w:rsid w:val="009B0AF0"/>
    <w:rsid w:val="009B54E9"/>
    <w:rsid w:val="009C296E"/>
    <w:rsid w:val="009C42CE"/>
    <w:rsid w:val="009C54F0"/>
    <w:rsid w:val="009D6537"/>
    <w:rsid w:val="009E4F91"/>
    <w:rsid w:val="009E7AA5"/>
    <w:rsid w:val="009F3748"/>
    <w:rsid w:val="00A0484F"/>
    <w:rsid w:val="00A0692D"/>
    <w:rsid w:val="00A07634"/>
    <w:rsid w:val="00A0795B"/>
    <w:rsid w:val="00A10E5C"/>
    <w:rsid w:val="00A11480"/>
    <w:rsid w:val="00A3010D"/>
    <w:rsid w:val="00A33F31"/>
    <w:rsid w:val="00A42A89"/>
    <w:rsid w:val="00A702A1"/>
    <w:rsid w:val="00A717F4"/>
    <w:rsid w:val="00A7410C"/>
    <w:rsid w:val="00A74533"/>
    <w:rsid w:val="00A84529"/>
    <w:rsid w:val="00A85882"/>
    <w:rsid w:val="00AA0323"/>
    <w:rsid w:val="00AB2872"/>
    <w:rsid w:val="00AC694B"/>
    <w:rsid w:val="00AE1EE9"/>
    <w:rsid w:val="00B00C62"/>
    <w:rsid w:val="00B2108B"/>
    <w:rsid w:val="00B31A71"/>
    <w:rsid w:val="00B35053"/>
    <w:rsid w:val="00B42C35"/>
    <w:rsid w:val="00B56106"/>
    <w:rsid w:val="00B577B0"/>
    <w:rsid w:val="00B610D6"/>
    <w:rsid w:val="00B74C94"/>
    <w:rsid w:val="00B82C04"/>
    <w:rsid w:val="00B92671"/>
    <w:rsid w:val="00BC3793"/>
    <w:rsid w:val="00BC463F"/>
    <w:rsid w:val="00BC6F47"/>
    <w:rsid w:val="00BD0FF1"/>
    <w:rsid w:val="00BE7764"/>
    <w:rsid w:val="00BF0EFC"/>
    <w:rsid w:val="00BF35CE"/>
    <w:rsid w:val="00C015D8"/>
    <w:rsid w:val="00C02652"/>
    <w:rsid w:val="00C066CA"/>
    <w:rsid w:val="00C226F8"/>
    <w:rsid w:val="00C33821"/>
    <w:rsid w:val="00C552D1"/>
    <w:rsid w:val="00C55589"/>
    <w:rsid w:val="00C5677B"/>
    <w:rsid w:val="00C70829"/>
    <w:rsid w:val="00C73909"/>
    <w:rsid w:val="00C75F72"/>
    <w:rsid w:val="00C82991"/>
    <w:rsid w:val="00CA6852"/>
    <w:rsid w:val="00CC57CD"/>
    <w:rsid w:val="00CC5C1F"/>
    <w:rsid w:val="00CD1035"/>
    <w:rsid w:val="00CD3467"/>
    <w:rsid w:val="00CE129F"/>
    <w:rsid w:val="00CF3273"/>
    <w:rsid w:val="00CF46C9"/>
    <w:rsid w:val="00D01C80"/>
    <w:rsid w:val="00D200E3"/>
    <w:rsid w:val="00D23389"/>
    <w:rsid w:val="00D31AD6"/>
    <w:rsid w:val="00D462EB"/>
    <w:rsid w:val="00D54F70"/>
    <w:rsid w:val="00D621F1"/>
    <w:rsid w:val="00D70845"/>
    <w:rsid w:val="00D7418A"/>
    <w:rsid w:val="00D8088E"/>
    <w:rsid w:val="00D835E5"/>
    <w:rsid w:val="00D9798F"/>
    <w:rsid w:val="00DA67FD"/>
    <w:rsid w:val="00DB0F0B"/>
    <w:rsid w:val="00DC0F95"/>
    <w:rsid w:val="00DC69A9"/>
    <w:rsid w:val="00DC796A"/>
    <w:rsid w:val="00DD53E1"/>
    <w:rsid w:val="00E04AA4"/>
    <w:rsid w:val="00E04F7F"/>
    <w:rsid w:val="00E04F85"/>
    <w:rsid w:val="00E0690B"/>
    <w:rsid w:val="00E10BB7"/>
    <w:rsid w:val="00E212D2"/>
    <w:rsid w:val="00E37517"/>
    <w:rsid w:val="00E54CB7"/>
    <w:rsid w:val="00E55E4B"/>
    <w:rsid w:val="00E60DA1"/>
    <w:rsid w:val="00E6161C"/>
    <w:rsid w:val="00E740C4"/>
    <w:rsid w:val="00E77963"/>
    <w:rsid w:val="00E81B34"/>
    <w:rsid w:val="00EA0CAC"/>
    <w:rsid w:val="00EA5495"/>
    <w:rsid w:val="00EB3770"/>
    <w:rsid w:val="00ED39FF"/>
    <w:rsid w:val="00EE2A31"/>
    <w:rsid w:val="00EF0869"/>
    <w:rsid w:val="00EF73BD"/>
    <w:rsid w:val="00F00CAA"/>
    <w:rsid w:val="00F30CE2"/>
    <w:rsid w:val="00F36A5B"/>
    <w:rsid w:val="00F42B29"/>
    <w:rsid w:val="00F44996"/>
    <w:rsid w:val="00F50538"/>
    <w:rsid w:val="00F5522D"/>
    <w:rsid w:val="00F55993"/>
    <w:rsid w:val="00F57184"/>
    <w:rsid w:val="00F6487B"/>
    <w:rsid w:val="00F67730"/>
    <w:rsid w:val="00F761CF"/>
    <w:rsid w:val="00F845D9"/>
    <w:rsid w:val="00F93511"/>
    <w:rsid w:val="00FC4043"/>
    <w:rsid w:val="00FC58F4"/>
    <w:rsid w:val="00FD141E"/>
    <w:rsid w:val="00FE1CE0"/>
    <w:rsid w:val="00FF082C"/>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430C"/>
  <w15:docId w15:val="{76DDE6DD-2AB6-4A4B-A044-5DCB3658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90C"/>
    <w:pPr>
      <w:spacing w:after="0" w:line="240" w:lineRule="auto"/>
    </w:pPr>
    <w:rPr>
      <w:rFonts w:ascii="Century Schoolbook" w:eastAsia="Times New Roman" w:hAnsi="Century Schoolbook" w:cs="Times New Roman"/>
      <w:sz w:val="24"/>
      <w:szCs w:val="24"/>
    </w:rPr>
  </w:style>
  <w:style w:type="paragraph" w:styleId="Heading2">
    <w:name w:val="heading 2"/>
    <w:basedOn w:val="Normal"/>
    <w:next w:val="Normal"/>
    <w:link w:val="Heading2Char"/>
    <w:uiPriority w:val="9"/>
    <w:semiHidden/>
    <w:unhideWhenUsed/>
    <w:qFormat/>
    <w:rsid w:val="00207E3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24590C"/>
  </w:style>
  <w:style w:type="paragraph" w:styleId="Footer">
    <w:name w:val="footer"/>
    <w:basedOn w:val="Normal"/>
    <w:link w:val="FooterChar"/>
    <w:uiPriority w:val="99"/>
    <w:semiHidden/>
    <w:unhideWhenUsed/>
    <w:rsid w:val="0024590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24590C"/>
  </w:style>
  <w:style w:type="paragraph" w:styleId="BalloonText">
    <w:name w:val="Balloon Text"/>
    <w:basedOn w:val="Normal"/>
    <w:link w:val="BalloonTextChar"/>
    <w:uiPriority w:val="99"/>
    <w:semiHidden/>
    <w:unhideWhenUsed/>
    <w:rsid w:val="0024590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4590C"/>
    <w:rPr>
      <w:rFonts w:ascii="Tahoma" w:hAnsi="Tahoma" w:cs="Tahoma"/>
      <w:sz w:val="16"/>
      <w:szCs w:val="16"/>
    </w:rPr>
  </w:style>
  <w:style w:type="character" w:styleId="Hyperlink">
    <w:name w:val="Hyperlink"/>
    <w:basedOn w:val="DefaultParagraphFont"/>
    <w:uiPriority w:val="99"/>
    <w:unhideWhenUsed/>
    <w:rsid w:val="00E10BB7"/>
    <w:rPr>
      <w:color w:val="0000FF" w:themeColor="hyperlink"/>
      <w:u w:val="single"/>
    </w:rPr>
  </w:style>
  <w:style w:type="paragraph" w:styleId="ListParagraph">
    <w:name w:val="List Paragraph"/>
    <w:basedOn w:val="Normal"/>
    <w:uiPriority w:val="34"/>
    <w:qFormat/>
    <w:rsid w:val="00A0795B"/>
    <w:pPr>
      <w:spacing w:after="200" w:line="276" w:lineRule="auto"/>
      <w:ind w:left="720"/>
      <w:contextualSpacing/>
    </w:pPr>
    <w:rPr>
      <w:rFonts w:ascii="Aptos" w:eastAsiaTheme="minorHAnsi" w:hAnsi="Aptos" w:cs="Aptos"/>
      <w:sz w:val="22"/>
      <w:szCs w:val="22"/>
    </w:rPr>
  </w:style>
  <w:style w:type="character" w:styleId="CommentReference">
    <w:name w:val="annotation reference"/>
    <w:basedOn w:val="DefaultParagraphFont"/>
    <w:uiPriority w:val="99"/>
    <w:semiHidden/>
    <w:unhideWhenUsed/>
    <w:rsid w:val="007A22EB"/>
    <w:rPr>
      <w:sz w:val="16"/>
      <w:szCs w:val="16"/>
    </w:rPr>
  </w:style>
  <w:style w:type="paragraph" w:styleId="CommentText">
    <w:name w:val="annotation text"/>
    <w:basedOn w:val="Normal"/>
    <w:link w:val="CommentTextChar"/>
    <w:uiPriority w:val="99"/>
    <w:unhideWhenUsed/>
    <w:rsid w:val="007A22EB"/>
    <w:rPr>
      <w:sz w:val="20"/>
      <w:szCs w:val="20"/>
    </w:rPr>
  </w:style>
  <w:style w:type="character" w:customStyle="1" w:styleId="CommentTextChar">
    <w:name w:val="Comment Text Char"/>
    <w:basedOn w:val="DefaultParagraphFont"/>
    <w:link w:val="CommentText"/>
    <w:uiPriority w:val="99"/>
    <w:rsid w:val="007A22EB"/>
    <w:rPr>
      <w:rFonts w:ascii="Century Schoolbook" w:eastAsia="Times New Roman" w:hAnsi="Century Schoolbook" w:cs="Times New Roman"/>
      <w:sz w:val="20"/>
      <w:szCs w:val="20"/>
    </w:rPr>
  </w:style>
  <w:style w:type="paragraph" w:styleId="CommentSubject">
    <w:name w:val="annotation subject"/>
    <w:basedOn w:val="CommentText"/>
    <w:next w:val="CommentText"/>
    <w:link w:val="CommentSubjectChar"/>
    <w:uiPriority w:val="99"/>
    <w:semiHidden/>
    <w:unhideWhenUsed/>
    <w:rsid w:val="007A22EB"/>
    <w:rPr>
      <w:b/>
      <w:bCs/>
    </w:rPr>
  </w:style>
  <w:style w:type="character" w:customStyle="1" w:styleId="CommentSubjectChar">
    <w:name w:val="Comment Subject Char"/>
    <w:basedOn w:val="CommentTextChar"/>
    <w:link w:val="CommentSubject"/>
    <w:uiPriority w:val="99"/>
    <w:semiHidden/>
    <w:rsid w:val="007A22EB"/>
    <w:rPr>
      <w:rFonts w:ascii="Century Schoolbook" w:eastAsia="Times New Roman" w:hAnsi="Century Schoolbook" w:cs="Times New Roman"/>
      <w:b/>
      <w:bCs/>
      <w:sz w:val="20"/>
      <w:szCs w:val="20"/>
    </w:rPr>
  </w:style>
  <w:style w:type="character" w:styleId="UnresolvedMention">
    <w:name w:val="Unresolved Mention"/>
    <w:basedOn w:val="DefaultParagraphFont"/>
    <w:uiPriority w:val="99"/>
    <w:semiHidden/>
    <w:unhideWhenUsed/>
    <w:rsid w:val="003C1196"/>
    <w:rPr>
      <w:color w:val="605E5C"/>
      <w:shd w:val="clear" w:color="auto" w:fill="E1DFDD"/>
    </w:rPr>
  </w:style>
  <w:style w:type="paragraph" w:styleId="NormalWeb">
    <w:name w:val="Normal (Web)"/>
    <w:basedOn w:val="Normal"/>
    <w:uiPriority w:val="99"/>
    <w:unhideWhenUsed/>
    <w:rsid w:val="00A717F4"/>
    <w:pPr>
      <w:spacing w:before="100" w:beforeAutospacing="1" w:after="100" w:afterAutospacing="1"/>
    </w:pPr>
    <w:rPr>
      <w:rFonts w:ascii="Aptos" w:eastAsiaTheme="minorHAnsi" w:hAnsi="Aptos" w:cs="Aptos"/>
    </w:rPr>
  </w:style>
  <w:style w:type="character" w:customStyle="1" w:styleId="A3">
    <w:name w:val="A3"/>
    <w:uiPriority w:val="99"/>
    <w:rsid w:val="00467AE4"/>
    <w:rPr>
      <w:rFonts w:cs="Omnes Moda"/>
      <w:b/>
      <w:bCs/>
      <w:i/>
      <w:iCs/>
      <w:color w:val="403F41"/>
      <w:sz w:val="19"/>
      <w:szCs w:val="19"/>
    </w:rPr>
  </w:style>
  <w:style w:type="paragraph" w:styleId="Revision">
    <w:name w:val="Revision"/>
    <w:hidden/>
    <w:uiPriority w:val="99"/>
    <w:semiHidden/>
    <w:rsid w:val="00DC0F95"/>
    <w:pPr>
      <w:spacing w:after="0" w:line="240" w:lineRule="auto"/>
    </w:pPr>
    <w:rPr>
      <w:rFonts w:ascii="Century Schoolbook" w:eastAsia="Times New Roman" w:hAnsi="Century Schoolbook" w:cs="Times New Roman"/>
      <w:sz w:val="24"/>
      <w:szCs w:val="24"/>
    </w:rPr>
  </w:style>
  <w:style w:type="character" w:customStyle="1" w:styleId="Heading2Char">
    <w:name w:val="Heading 2 Char"/>
    <w:basedOn w:val="DefaultParagraphFont"/>
    <w:link w:val="Heading2"/>
    <w:uiPriority w:val="9"/>
    <w:semiHidden/>
    <w:rsid w:val="00207E3A"/>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7862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021">
      <w:bodyDiv w:val="1"/>
      <w:marLeft w:val="0"/>
      <w:marRight w:val="0"/>
      <w:marTop w:val="0"/>
      <w:marBottom w:val="0"/>
      <w:divBdr>
        <w:top w:val="none" w:sz="0" w:space="0" w:color="auto"/>
        <w:left w:val="none" w:sz="0" w:space="0" w:color="auto"/>
        <w:bottom w:val="none" w:sz="0" w:space="0" w:color="auto"/>
        <w:right w:val="none" w:sz="0" w:space="0" w:color="auto"/>
      </w:divBdr>
    </w:div>
    <w:div w:id="223955366">
      <w:bodyDiv w:val="1"/>
      <w:marLeft w:val="0"/>
      <w:marRight w:val="0"/>
      <w:marTop w:val="0"/>
      <w:marBottom w:val="0"/>
      <w:divBdr>
        <w:top w:val="none" w:sz="0" w:space="0" w:color="auto"/>
        <w:left w:val="none" w:sz="0" w:space="0" w:color="auto"/>
        <w:bottom w:val="none" w:sz="0" w:space="0" w:color="auto"/>
        <w:right w:val="none" w:sz="0" w:space="0" w:color="auto"/>
      </w:divBdr>
    </w:div>
    <w:div w:id="438065217">
      <w:bodyDiv w:val="1"/>
      <w:marLeft w:val="0"/>
      <w:marRight w:val="0"/>
      <w:marTop w:val="0"/>
      <w:marBottom w:val="0"/>
      <w:divBdr>
        <w:top w:val="none" w:sz="0" w:space="0" w:color="auto"/>
        <w:left w:val="none" w:sz="0" w:space="0" w:color="auto"/>
        <w:bottom w:val="none" w:sz="0" w:space="0" w:color="auto"/>
        <w:right w:val="none" w:sz="0" w:space="0" w:color="auto"/>
      </w:divBdr>
      <w:divsChild>
        <w:div w:id="232934085">
          <w:marLeft w:val="0"/>
          <w:marRight w:val="0"/>
          <w:marTop w:val="0"/>
          <w:marBottom w:val="0"/>
          <w:divBdr>
            <w:top w:val="none" w:sz="0" w:space="0" w:color="auto"/>
            <w:left w:val="none" w:sz="0" w:space="0" w:color="auto"/>
            <w:bottom w:val="none" w:sz="0" w:space="0" w:color="auto"/>
            <w:right w:val="none" w:sz="0" w:space="0" w:color="auto"/>
          </w:divBdr>
          <w:divsChild>
            <w:div w:id="846746363">
              <w:marLeft w:val="0"/>
              <w:marRight w:val="0"/>
              <w:marTop w:val="0"/>
              <w:marBottom w:val="0"/>
              <w:divBdr>
                <w:top w:val="none" w:sz="0" w:space="0" w:color="auto"/>
                <w:left w:val="none" w:sz="0" w:space="0" w:color="auto"/>
                <w:bottom w:val="none" w:sz="0" w:space="0" w:color="auto"/>
                <w:right w:val="none" w:sz="0" w:space="0" w:color="auto"/>
              </w:divBdr>
            </w:div>
          </w:divsChild>
        </w:div>
        <w:div w:id="840584229">
          <w:marLeft w:val="0"/>
          <w:marRight w:val="0"/>
          <w:marTop w:val="0"/>
          <w:marBottom w:val="0"/>
          <w:divBdr>
            <w:top w:val="none" w:sz="0" w:space="0" w:color="auto"/>
            <w:left w:val="none" w:sz="0" w:space="0" w:color="auto"/>
            <w:bottom w:val="none" w:sz="0" w:space="0" w:color="auto"/>
            <w:right w:val="none" w:sz="0" w:space="0" w:color="auto"/>
          </w:divBdr>
          <w:divsChild>
            <w:div w:id="100105670">
              <w:marLeft w:val="0"/>
              <w:marRight w:val="0"/>
              <w:marTop w:val="0"/>
              <w:marBottom w:val="0"/>
              <w:divBdr>
                <w:top w:val="none" w:sz="0" w:space="0" w:color="auto"/>
                <w:left w:val="none" w:sz="0" w:space="0" w:color="auto"/>
                <w:bottom w:val="none" w:sz="0" w:space="0" w:color="auto"/>
                <w:right w:val="none" w:sz="0" w:space="0" w:color="auto"/>
              </w:divBdr>
            </w:div>
          </w:divsChild>
        </w:div>
        <w:div w:id="196313002">
          <w:marLeft w:val="0"/>
          <w:marRight w:val="0"/>
          <w:marTop w:val="0"/>
          <w:marBottom w:val="0"/>
          <w:divBdr>
            <w:top w:val="none" w:sz="0" w:space="0" w:color="auto"/>
            <w:left w:val="none" w:sz="0" w:space="0" w:color="auto"/>
            <w:bottom w:val="none" w:sz="0" w:space="0" w:color="auto"/>
            <w:right w:val="none" w:sz="0" w:space="0" w:color="auto"/>
          </w:divBdr>
          <w:divsChild>
            <w:div w:id="1040781553">
              <w:marLeft w:val="0"/>
              <w:marRight w:val="0"/>
              <w:marTop w:val="0"/>
              <w:marBottom w:val="0"/>
              <w:divBdr>
                <w:top w:val="none" w:sz="0" w:space="0" w:color="auto"/>
                <w:left w:val="none" w:sz="0" w:space="0" w:color="auto"/>
                <w:bottom w:val="none" w:sz="0" w:space="0" w:color="auto"/>
                <w:right w:val="none" w:sz="0" w:space="0" w:color="auto"/>
              </w:divBdr>
            </w:div>
          </w:divsChild>
        </w:div>
        <w:div w:id="292250244">
          <w:marLeft w:val="0"/>
          <w:marRight w:val="0"/>
          <w:marTop w:val="0"/>
          <w:marBottom w:val="0"/>
          <w:divBdr>
            <w:top w:val="none" w:sz="0" w:space="0" w:color="auto"/>
            <w:left w:val="none" w:sz="0" w:space="0" w:color="auto"/>
            <w:bottom w:val="none" w:sz="0" w:space="0" w:color="auto"/>
            <w:right w:val="none" w:sz="0" w:space="0" w:color="auto"/>
          </w:divBdr>
          <w:divsChild>
            <w:div w:id="1539472923">
              <w:marLeft w:val="0"/>
              <w:marRight w:val="0"/>
              <w:marTop w:val="0"/>
              <w:marBottom w:val="0"/>
              <w:divBdr>
                <w:top w:val="none" w:sz="0" w:space="0" w:color="auto"/>
                <w:left w:val="none" w:sz="0" w:space="0" w:color="auto"/>
                <w:bottom w:val="none" w:sz="0" w:space="0" w:color="auto"/>
                <w:right w:val="none" w:sz="0" w:space="0" w:color="auto"/>
              </w:divBdr>
            </w:div>
          </w:divsChild>
        </w:div>
        <w:div w:id="1984384490">
          <w:marLeft w:val="0"/>
          <w:marRight w:val="0"/>
          <w:marTop w:val="0"/>
          <w:marBottom w:val="0"/>
          <w:divBdr>
            <w:top w:val="none" w:sz="0" w:space="0" w:color="auto"/>
            <w:left w:val="none" w:sz="0" w:space="0" w:color="auto"/>
            <w:bottom w:val="none" w:sz="0" w:space="0" w:color="auto"/>
            <w:right w:val="none" w:sz="0" w:space="0" w:color="auto"/>
          </w:divBdr>
          <w:divsChild>
            <w:div w:id="1793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49394">
      <w:bodyDiv w:val="1"/>
      <w:marLeft w:val="0"/>
      <w:marRight w:val="0"/>
      <w:marTop w:val="0"/>
      <w:marBottom w:val="0"/>
      <w:divBdr>
        <w:top w:val="none" w:sz="0" w:space="0" w:color="auto"/>
        <w:left w:val="none" w:sz="0" w:space="0" w:color="auto"/>
        <w:bottom w:val="none" w:sz="0" w:space="0" w:color="auto"/>
        <w:right w:val="none" w:sz="0" w:space="0" w:color="auto"/>
      </w:divBdr>
    </w:div>
    <w:div w:id="69619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83944">
          <w:marLeft w:val="0"/>
          <w:marRight w:val="0"/>
          <w:marTop w:val="0"/>
          <w:marBottom w:val="0"/>
          <w:divBdr>
            <w:top w:val="none" w:sz="0" w:space="0" w:color="auto"/>
            <w:left w:val="none" w:sz="0" w:space="0" w:color="auto"/>
            <w:bottom w:val="none" w:sz="0" w:space="0" w:color="auto"/>
            <w:right w:val="none" w:sz="0" w:space="0" w:color="auto"/>
          </w:divBdr>
          <w:divsChild>
            <w:div w:id="1771242965">
              <w:marLeft w:val="0"/>
              <w:marRight w:val="0"/>
              <w:marTop w:val="0"/>
              <w:marBottom w:val="0"/>
              <w:divBdr>
                <w:top w:val="none" w:sz="0" w:space="0" w:color="auto"/>
                <w:left w:val="none" w:sz="0" w:space="0" w:color="auto"/>
                <w:bottom w:val="none" w:sz="0" w:space="0" w:color="auto"/>
                <w:right w:val="none" w:sz="0" w:space="0" w:color="auto"/>
              </w:divBdr>
            </w:div>
          </w:divsChild>
        </w:div>
        <w:div w:id="1633750500">
          <w:marLeft w:val="0"/>
          <w:marRight w:val="0"/>
          <w:marTop w:val="0"/>
          <w:marBottom w:val="0"/>
          <w:divBdr>
            <w:top w:val="none" w:sz="0" w:space="0" w:color="auto"/>
            <w:left w:val="none" w:sz="0" w:space="0" w:color="auto"/>
            <w:bottom w:val="none" w:sz="0" w:space="0" w:color="auto"/>
            <w:right w:val="none" w:sz="0" w:space="0" w:color="auto"/>
          </w:divBdr>
          <w:divsChild>
            <w:div w:id="933053113">
              <w:marLeft w:val="0"/>
              <w:marRight w:val="0"/>
              <w:marTop w:val="0"/>
              <w:marBottom w:val="0"/>
              <w:divBdr>
                <w:top w:val="none" w:sz="0" w:space="0" w:color="auto"/>
                <w:left w:val="none" w:sz="0" w:space="0" w:color="auto"/>
                <w:bottom w:val="none" w:sz="0" w:space="0" w:color="auto"/>
                <w:right w:val="none" w:sz="0" w:space="0" w:color="auto"/>
              </w:divBdr>
            </w:div>
          </w:divsChild>
        </w:div>
        <w:div w:id="247740246">
          <w:marLeft w:val="0"/>
          <w:marRight w:val="0"/>
          <w:marTop w:val="0"/>
          <w:marBottom w:val="0"/>
          <w:divBdr>
            <w:top w:val="none" w:sz="0" w:space="0" w:color="auto"/>
            <w:left w:val="none" w:sz="0" w:space="0" w:color="auto"/>
            <w:bottom w:val="none" w:sz="0" w:space="0" w:color="auto"/>
            <w:right w:val="none" w:sz="0" w:space="0" w:color="auto"/>
          </w:divBdr>
          <w:divsChild>
            <w:div w:id="1716198689">
              <w:marLeft w:val="0"/>
              <w:marRight w:val="0"/>
              <w:marTop w:val="0"/>
              <w:marBottom w:val="0"/>
              <w:divBdr>
                <w:top w:val="none" w:sz="0" w:space="0" w:color="auto"/>
                <w:left w:val="none" w:sz="0" w:space="0" w:color="auto"/>
                <w:bottom w:val="none" w:sz="0" w:space="0" w:color="auto"/>
                <w:right w:val="none" w:sz="0" w:space="0" w:color="auto"/>
              </w:divBdr>
            </w:div>
          </w:divsChild>
        </w:div>
        <w:div w:id="1865706203">
          <w:marLeft w:val="0"/>
          <w:marRight w:val="0"/>
          <w:marTop w:val="0"/>
          <w:marBottom w:val="0"/>
          <w:divBdr>
            <w:top w:val="none" w:sz="0" w:space="0" w:color="auto"/>
            <w:left w:val="none" w:sz="0" w:space="0" w:color="auto"/>
            <w:bottom w:val="none" w:sz="0" w:space="0" w:color="auto"/>
            <w:right w:val="none" w:sz="0" w:space="0" w:color="auto"/>
          </w:divBdr>
          <w:divsChild>
            <w:div w:id="1814712852">
              <w:marLeft w:val="0"/>
              <w:marRight w:val="0"/>
              <w:marTop w:val="0"/>
              <w:marBottom w:val="0"/>
              <w:divBdr>
                <w:top w:val="none" w:sz="0" w:space="0" w:color="auto"/>
                <w:left w:val="none" w:sz="0" w:space="0" w:color="auto"/>
                <w:bottom w:val="none" w:sz="0" w:space="0" w:color="auto"/>
                <w:right w:val="none" w:sz="0" w:space="0" w:color="auto"/>
              </w:divBdr>
            </w:div>
          </w:divsChild>
        </w:div>
        <w:div w:id="1623615606">
          <w:marLeft w:val="0"/>
          <w:marRight w:val="0"/>
          <w:marTop w:val="0"/>
          <w:marBottom w:val="0"/>
          <w:divBdr>
            <w:top w:val="none" w:sz="0" w:space="0" w:color="auto"/>
            <w:left w:val="none" w:sz="0" w:space="0" w:color="auto"/>
            <w:bottom w:val="none" w:sz="0" w:space="0" w:color="auto"/>
            <w:right w:val="none" w:sz="0" w:space="0" w:color="auto"/>
          </w:divBdr>
          <w:divsChild>
            <w:div w:id="417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1492">
      <w:bodyDiv w:val="1"/>
      <w:marLeft w:val="0"/>
      <w:marRight w:val="0"/>
      <w:marTop w:val="0"/>
      <w:marBottom w:val="0"/>
      <w:divBdr>
        <w:top w:val="none" w:sz="0" w:space="0" w:color="auto"/>
        <w:left w:val="none" w:sz="0" w:space="0" w:color="auto"/>
        <w:bottom w:val="none" w:sz="0" w:space="0" w:color="auto"/>
        <w:right w:val="none" w:sz="0" w:space="0" w:color="auto"/>
      </w:divBdr>
    </w:div>
    <w:div w:id="1156147968">
      <w:bodyDiv w:val="1"/>
      <w:marLeft w:val="0"/>
      <w:marRight w:val="0"/>
      <w:marTop w:val="0"/>
      <w:marBottom w:val="0"/>
      <w:divBdr>
        <w:top w:val="none" w:sz="0" w:space="0" w:color="auto"/>
        <w:left w:val="none" w:sz="0" w:space="0" w:color="auto"/>
        <w:bottom w:val="none" w:sz="0" w:space="0" w:color="auto"/>
        <w:right w:val="none" w:sz="0" w:space="0" w:color="auto"/>
      </w:divBdr>
    </w:div>
    <w:div w:id="1378814998">
      <w:bodyDiv w:val="1"/>
      <w:marLeft w:val="0"/>
      <w:marRight w:val="0"/>
      <w:marTop w:val="0"/>
      <w:marBottom w:val="0"/>
      <w:divBdr>
        <w:top w:val="none" w:sz="0" w:space="0" w:color="auto"/>
        <w:left w:val="none" w:sz="0" w:space="0" w:color="auto"/>
        <w:bottom w:val="none" w:sz="0" w:space="0" w:color="auto"/>
        <w:right w:val="none" w:sz="0" w:space="0" w:color="auto"/>
      </w:divBdr>
    </w:div>
    <w:div w:id="1832715584">
      <w:bodyDiv w:val="1"/>
      <w:marLeft w:val="0"/>
      <w:marRight w:val="0"/>
      <w:marTop w:val="0"/>
      <w:marBottom w:val="0"/>
      <w:divBdr>
        <w:top w:val="none" w:sz="0" w:space="0" w:color="auto"/>
        <w:left w:val="none" w:sz="0" w:space="0" w:color="auto"/>
        <w:bottom w:val="none" w:sz="0" w:space="0" w:color="auto"/>
        <w:right w:val="none" w:sz="0" w:space="0" w:color="auto"/>
      </w:divBdr>
    </w:div>
    <w:div w:id="191773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EBBquestions@modahealth.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odahealth.com/ProviderSearch/faces/webpages/home.xhtml" TargetMode="External"/><Relationship Id="rId17" Type="http://schemas.openxmlformats.org/officeDocument/2006/relationships/hyperlink" Target="https://healthy.kaiserpermanente.org/oregon-washington/support/medical-requests" TargetMode="External"/><Relationship Id="rId2" Type="http://schemas.openxmlformats.org/officeDocument/2006/relationships/customXml" Target="../customXml/item2.xml"/><Relationship Id="rId16" Type="http://schemas.openxmlformats.org/officeDocument/2006/relationships/hyperlink" Target="https://mybenefits.kaiserpermanente.org/oebb/getting-care/doul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dahealth.com/maternity" TargetMode="External"/><Relationship Id="rId5" Type="http://schemas.openxmlformats.org/officeDocument/2006/relationships/styles" Target="styles.xml"/><Relationship Id="rId15" Type="http://schemas.openxmlformats.org/officeDocument/2006/relationships/hyperlink" Target="https://healthy.kaiserpermanente.org/oregon-washington/health-wellness/maternity" TargetMode="External"/><Relationship Id="rId10" Type="http://schemas.openxmlformats.org/officeDocument/2006/relationships/hyperlink" Target="https://www.modahealth.com/oebb/doul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odahealth.com/privacy-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8595bb-f5eb-4b7b-be72-ed9a6e590dc7">
      <Terms xmlns="http://schemas.microsoft.com/office/infopath/2007/PartnerControls"/>
    </lcf76f155ced4ddcb4097134ff3c332f>
    <TaxCatchAll xmlns="208159d1-9917-4997-abad-530f0dc16a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DF9886D0511149BDF299AA194AADCF" ma:contentTypeVersion="11" ma:contentTypeDescription="Create a new document." ma:contentTypeScope="" ma:versionID="7138e5d4e88b84425feb5806a2bb0143">
  <xsd:schema xmlns:xsd="http://www.w3.org/2001/XMLSchema" xmlns:xs="http://www.w3.org/2001/XMLSchema" xmlns:p="http://schemas.microsoft.com/office/2006/metadata/properties" xmlns:ns2="5e8595bb-f5eb-4b7b-be72-ed9a6e590dc7" xmlns:ns3="208159d1-9917-4997-abad-530f0dc16a64" targetNamespace="http://schemas.microsoft.com/office/2006/metadata/properties" ma:root="true" ma:fieldsID="58c7b97f0695050ceff2a038313538fe" ns2:_="" ns3:_="">
    <xsd:import namespace="5e8595bb-f5eb-4b7b-be72-ed9a6e590dc7"/>
    <xsd:import namespace="208159d1-9917-4997-abad-530f0dc16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5bb-f5eb-4b7b-be72-ed9a6e590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86cb65-5b8b-444b-8d34-9185a8025c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159d1-9917-4997-abad-530f0dc16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e139d7-9dd4-475e-a7a9-a62df50f2290}" ma:internalName="TaxCatchAll" ma:showField="CatchAllData" ma:web="208159d1-9917-4997-abad-530f0dc16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25048-A21A-41C8-88CA-4571911387D6}">
  <ds:schemaRefs>
    <ds:schemaRef ds:uri="http://schemas.microsoft.com/office/2006/metadata/properties"/>
    <ds:schemaRef ds:uri="http://schemas.microsoft.com/office/infopath/2007/PartnerControls"/>
    <ds:schemaRef ds:uri="dc41e8a4-74ce-4078-a06a-2ea02bb1052c"/>
  </ds:schemaRefs>
</ds:datastoreItem>
</file>

<file path=customXml/itemProps2.xml><?xml version="1.0" encoding="utf-8"?>
<ds:datastoreItem xmlns:ds="http://schemas.openxmlformats.org/officeDocument/2006/customXml" ds:itemID="{9EBE751D-09C2-4A41-943D-B4BCDA6B014C}">
  <ds:schemaRefs>
    <ds:schemaRef ds:uri="http://schemas.microsoft.com/sharepoint/v3/contenttype/forms"/>
  </ds:schemaRefs>
</ds:datastoreItem>
</file>

<file path=customXml/itemProps3.xml><?xml version="1.0" encoding="utf-8"?>
<ds:datastoreItem xmlns:ds="http://schemas.openxmlformats.org/officeDocument/2006/customXml" ds:itemID="{78821046-EC59-42C8-A058-4278C224F22F}"/>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4108</Characters>
  <Application>Microsoft Office Word</Application>
  <DocSecurity>0</DocSecurity>
  <Lines>117</Lines>
  <Paragraphs>123</Paragraphs>
  <ScaleCrop>false</ScaleCrop>
  <HeadingPairs>
    <vt:vector size="2" baseType="variant">
      <vt:variant>
        <vt:lpstr>Title</vt:lpstr>
      </vt:variant>
      <vt:variant>
        <vt:i4>1</vt:i4>
      </vt:variant>
    </vt:vector>
  </HeadingPairs>
  <TitlesOfParts>
    <vt:vector size="1" baseType="lpstr">
      <vt:lpstr/>
    </vt:vector>
  </TitlesOfParts>
  <Company>The ODS Companies</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Carlberg</dc:creator>
  <cp:lastModifiedBy>Mike McGuffey</cp:lastModifiedBy>
  <cp:revision>2</cp:revision>
  <cp:lastPrinted>2011-10-21T17:42:00Z</cp:lastPrinted>
  <dcterms:created xsi:type="dcterms:W3CDTF">2026-05-27T22:07:00Z</dcterms:created>
  <dcterms:modified xsi:type="dcterms:W3CDTF">2026-05-27T22:07:00Z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0x010100C7DF9886D0511149BDF299AA194AADCF</vt:lpwstr>
  </property>
</Properties>
</file>